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DBF2" w14:textId="045FE467" w:rsidR="00C8789E" w:rsidRPr="00C8789E" w:rsidRDefault="00C8789E" w:rsidP="00C8789E">
      <w:pPr>
        <w:rPr>
          <w:rFonts w:cs="Arial"/>
          <w:sz w:val="72"/>
          <w:szCs w:val="72"/>
        </w:rPr>
        <w:sectPr w:rsidR="00C8789E" w:rsidRPr="00C8789E" w:rsidSect="00A82796">
          <w:headerReference w:type="default" r:id="rId8"/>
          <w:pgSz w:w="12240" w:h="15840"/>
          <w:pgMar w:top="1440" w:right="1080" w:bottom="1440" w:left="1080" w:header="0" w:footer="720" w:gutter="0"/>
          <w:cols w:space="720"/>
          <w:titlePg/>
          <w:docGrid w:linePitch="435"/>
        </w:sectPr>
      </w:pPr>
    </w:p>
    <w:p w14:paraId="29EF65F0" w14:textId="622ED184" w:rsidR="005A60FE" w:rsidRDefault="004C4689" w:rsidP="005A60FE">
      <w:pPr>
        <w:pStyle w:val="NormalWeb"/>
        <w:spacing w:before="0" w:beforeAutospacing="0" w:after="0" w:afterAutospacing="0"/>
        <w:ind w:right="58"/>
        <w:rPr>
          <w:rFonts w:cs="Arial"/>
          <w:b/>
          <w:color w:val="003A40" w:themeColor="text1"/>
          <w:sz w:val="56"/>
          <w:szCs w:val="56"/>
        </w:rPr>
      </w:pPr>
      <w:r>
        <w:rPr>
          <w:rFonts w:cs="Arial"/>
          <w:b/>
          <w:color w:val="003A40" w:themeColor="text1"/>
          <w:sz w:val="56"/>
          <w:szCs w:val="56"/>
        </w:rPr>
        <w:t>First Aid</w:t>
      </w:r>
      <w:r w:rsidR="0071303D">
        <w:rPr>
          <w:rFonts w:cs="Arial"/>
          <w:b/>
          <w:color w:val="003A40" w:themeColor="text1"/>
          <w:sz w:val="56"/>
          <w:szCs w:val="56"/>
        </w:rPr>
        <w:t xml:space="preserve"> Basics</w:t>
      </w:r>
    </w:p>
    <w:p w14:paraId="5CAAE144" w14:textId="7F6B01BA" w:rsidR="0004002D" w:rsidRPr="00C8789E" w:rsidRDefault="00FA3340" w:rsidP="00C8789E">
      <w:pPr>
        <w:spacing w:before="17"/>
        <w:rPr>
          <w:rFonts w:cs="Arial"/>
          <w:b/>
          <w:sz w:val="28"/>
        </w:rPr>
      </w:pPr>
      <w:r>
        <w:rPr>
          <w:rFonts w:cs="Arial"/>
          <w:b/>
          <w:color w:val="002F35"/>
          <w:sz w:val="28"/>
        </w:rPr>
        <w:t>Training Short</w:t>
      </w:r>
      <w:r w:rsidR="00C8789E" w:rsidRPr="00633FA7">
        <w:rPr>
          <w:rFonts w:cs="Arial"/>
          <w:b/>
          <w:color w:val="002F35"/>
          <w:sz w:val="28"/>
        </w:rPr>
        <w:t xml:space="preserve"> 2.0</w:t>
      </w:r>
      <w:r w:rsidR="00C8789E">
        <w:rPr>
          <w:rFonts w:cs="Arial"/>
          <w:b/>
          <w:color w:val="002F35"/>
          <w:sz w:val="28"/>
        </w:rPr>
        <w:br/>
      </w:r>
      <w:r w:rsidR="0004002D" w:rsidRPr="0004002D">
        <w:rPr>
          <w:i/>
          <w:iCs/>
          <w:color w:val="003A40" w:themeColor="text1"/>
          <w:sz w:val="28"/>
          <w:szCs w:val="18"/>
        </w:rPr>
        <w:t xml:space="preserve">Unfortunately, there is always the risk of an injury occurring in the workplace. However, understanding basic first aid and being prepared for an emergency can help prevent a situation from escalating. According to the U.S. Occupational Safety and Health Administration (OSHA), first aid is “Medical attention that is usually administered immediately after the injury occurs and at the location where it occurred.” First aid does not take the place of proper medical treatment if needed. Per OSHA, all workplaces not located within near proximity </w:t>
      </w:r>
      <w:r w:rsidR="00C63F99">
        <w:rPr>
          <w:i/>
          <w:iCs/>
          <w:color w:val="003A40" w:themeColor="text1"/>
          <w:sz w:val="28"/>
          <w:szCs w:val="18"/>
        </w:rPr>
        <w:t xml:space="preserve">(3-4 minutes) </w:t>
      </w:r>
      <w:r w:rsidR="0004002D" w:rsidRPr="0004002D">
        <w:rPr>
          <w:i/>
          <w:iCs/>
          <w:color w:val="003A40" w:themeColor="text1"/>
          <w:sz w:val="28"/>
          <w:szCs w:val="18"/>
        </w:rPr>
        <w:t>of a medical facility must have trained first aid providers.</w:t>
      </w:r>
    </w:p>
    <w:p w14:paraId="721DE2E8" w14:textId="51252367" w:rsidR="008E7C3F" w:rsidRPr="00C8789E" w:rsidRDefault="00755B22" w:rsidP="008E7C3F">
      <w:pPr>
        <w:pStyle w:val="NormalWeb"/>
        <w:spacing w:before="0" w:beforeAutospacing="0" w:after="0" w:afterAutospacing="0"/>
        <w:rPr>
          <w:rFonts w:cs="Arial"/>
          <w:b/>
          <w:color w:val="00AC69" w:themeColor="background1"/>
          <w:sz w:val="28"/>
          <w:szCs w:val="28"/>
        </w:rPr>
      </w:pPr>
      <w:r>
        <w:rPr>
          <w:rFonts w:cs="Arial"/>
          <w:noProof/>
          <w:color w:val="000000"/>
          <w:sz w:val="20"/>
        </w:rPr>
        <w:drawing>
          <wp:anchor distT="0" distB="0" distL="114300" distR="114300" simplePos="0" relativeHeight="251675648" behindDoc="0" locked="0" layoutInCell="1" allowOverlap="1" wp14:anchorId="16C2D4C0" wp14:editId="0EDEDC5C">
            <wp:simplePos x="0" y="0"/>
            <wp:positionH relativeFrom="column">
              <wp:posOffset>3843655</wp:posOffset>
            </wp:positionH>
            <wp:positionV relativeFrom="paragraph">
              <wp:posOffset>128270</wp:posOffset>
            </wp:positionV>
            <wp:extent cx="2886075" cy="1924050"/>
            <wp:effectExtent l="0" t="0" r="9525" b="0"/>
            <wp:wrapSquare wrapText="bothSides"/>
            <wp:docPr id="6" name="Picture 6" descr="A man performing basic first aid on an injured cowo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n performing basic first aid on an injured coworker.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1924050"/>
                    </a:xfrm>
                    <a:prstGeom prst="rect">
                      <a:avLst/>
                    </a:prstGeom>
                  </pic:spPr>
                </pic:pic>
              </a:graphicData>
            </a:graphic>
            <wp14:sizeRelH relativeFrom="margin">
              <wp14:pctWidth>0</wp14:pctWidth>
            </wp14:sizeRelH>
            <wp14:sizeRelV relativeFrom="margin">
              <wp14:pctHeight>0</wp14:pctHeight>
            </wp14:sizeRelV>
          </wp:anchor>
        </w:drawing>
      </w:r>
      <w:r w:rsidR="008E7C3F">
        <w:rPr>
          <w:rFonts w:cs="Arial"/>
          <w:bCs/>
          <w:color w:val="00AC69" w:themeColor="background1"/>
          <w:szCs w:val="32"/>
        </w:rPr>
        <w:br/>
      </w:r>
      <w:r w:rsidR="00E27D37" w:rsidRPr="00C8789E">
        <w:rPr>
          <w:rFonts w:cs="Arial"/>
          <w:b/>
          <w:color w:val="00AC69" w:themeColor="background1"/>
          <w:sz w:val="28"/>
          <w:szCs w:val="28"/>
        </w:rPr>
        <w:t>ESSENTIALS OF FIRST AID</w:t>
      </w:r>
      <w:r w:rsidR="008E7C3F" w:rsidRPr="00C8789E">
        <w:rPr>
          <w:rFonts w:cs="Arial"/>
          <w:b/>
          <w:color w:val="00AC69" w:themeColor="background1"/>
          <w:sz w:val="28"/>
          <w:szCs w:val="28"/>
        </w:rPr>
        <w:br/>
      </w:r>
    </w:p>
    <w:p w14:paraId="61ECC670" w14:textId="5A7BA1E7" w:rsidR="00755B22" w:rsidRPr="00E3037B" w:rsidRDefault="00755B22" w:rsidP="00755B22">
      <w:pPr>
        <w:pStyle w:val="NormalWeb"/>
        <w:spacing w:before="0" w:beforeAutospacing="0" w:after="120" w:afterAutospacing="0" w:line="274" w:lineRule="auto"/>
        <w:ind w:right="4594"/>
        <w:rPr>
          <w:rFonts w:cs="Arial"/>
          <w:color w:val="000000"/>
          <w:sz w:val="20"/>
        </w:rPr>
      </w:pPr>
      <w:r>
        <w:rPr>
          <w:rFonts w:cs="Arial"/>
          <w:color w:val="000000"/>
          <w:sz w:val="20"/>
        </w:rPr>
        <w:t xml:space="preserve">There is a risk of injury in </w:t>
      </w:r>
      <w:r w:rsidR="00C63F99">
        <w:rPr>
          <w:rFonts w:cs="Arial"/>
          <w:color w:val="000000"/>
          <w:sz w:val="20"/>
        </w:rPr>
        <w:t>any</w:t>
      </w:r>
      <w:r>
        <w:rPr>
          <w:rFonts w:cs="Arial"/>
          <w:color w:val="000000"/>
          <w:sz w:val="20"/>
        </w:rPr>
        <w:t xml:space="preserve"> workplace</w:t>
      </w:r>
      <w:r w:rsidRPr="00E3037B">
        <w:rPr>
          <w:rFonts w:cs="Arial"/>
          <w:color w:val="000000"/>
          <w:sz w:val="20"/>
        </w:rPr>
        <w:t xml:space="preserve">. </w:t>
      </w:r>
      <w:r>
        <w:rPr>
          <w:rFonts w:cs="Arial"/>
          <w:color w:val="000000"/>
          <w:sz w:val="20"/>
        </w:rPr>
        <w:t>Remember these key points in an emergency</w:t>
      </w:r>
      <w:r w:rsidRPr="00E3037B">
        <w:rPr>
          <w:rFonts w:cs="Arial"/>
          <w:color w:val="000000"/>
          <w:sz w:val="20"/>
        </w:rPr>
        <w:t>:</w:t>
      </w:r>
    </w:p>
    <w:p w14:paraId="01A0D078" w14:textId="786AB7DA" w:rsidR="00E51848" w:rsidRPr="00E51848" w:rsidRDefault="00E51848" w:rsidP="00E51848">
      <w:pPr>
        <w:numPr>
          <w:ilvl w:val="0"/>
          <w:numId w:val="34"/>
        </w:numPr>
        <w:ind w:left="360"/>
        <w:rPr>
          <w:rFonts w:cs="Arial"/>
          <w:b/>
          <w:sz w:val="20"/>
        </w:rPr>
      </w:pPr>
      <w:r w:rsidRPr="00E51848">
        <w:rPr>
          <w:rFonts w:cs="Arial"/>
          <w:b/>
          <w:sz w:val="20"/>
        </w:rPr>
        <w:t xml:space="preserve">Stay </w:t>
      </w:r>
      <w:r w:rsidR="00C63F99">
        <w:rPr>
          <w:rFonts w:cs="Arial"/>
          <w:b/>
          <w:sz w:val="20"/>
        </w:rPr>
        <w:t>c</w:t>
      </w:r>
      <w:r w:rsidRPr="00E51848">
        <w:rPr>
          <w:rFonts w:cs="Arial"/>
          <w:b/>
          <w:sz w:val="20"/>
        </w:rPr>
        <w:t>alm!</w:t>
      </w:r>
    </w:p>
    <w:p w14:paraId="116A45D1" w14:textId="5BB5D2EA" w:rsidR="00E51848" w:rsidRPr="00E51848" w:rsidRDefault="00E51848" w:rsidP="00E51848">
      <w:pPr>
        <w:numPr>
          <w:ilvl w:val="0"/>
          <w:numId w:val="43"/>
        </w:numPr>
        <w:ind w:left="720"/>
        <w:rPr>
          <w:rFonts w:cs="Arial"/>
          <w:sz w:val="20"/>
        </w:rPr>
      </w:pPr>
      <w:r w:rsidRPr="00E51848">
        <w:rPr>
          <w:rFonts w:cs="Arial"/>
          <w:sz w:val="20"/>
        </w:rPr>
        <w:t xml:space="preserve">Emergencies can be </w:t>
      </w:r>
      <w:r w:rsidR="00E122F5">
        <w:rPr>
          <w:rFonts w:cs="Arial"/>
          <w:sz w:val="20"/>
        </w:rPr>
        <w:t>high-stress</w:t>
      </w:r>
      <w:r w:rsidRPr="00E51848">
        <w:rPr>
          <w:rFonts w:cs="Arial"/>
          <w:sz w:val="20"/>
        </w:rPr>
        <w:t xml:space="preserve">. It is important not to panic. </w:t>
      </w:r>
      <w:r w:rsidR="00C63F99">
        <w:rPr>
          <w:rFonts w:cs="Arial"/>
          <w:sz w:val="20"/>
        </w:rPr>
        <w:t xml:space="preserve">Use a few deep breaths and exhales to calm down. </w:t>
      </w:r>
      <w:r w:rsidRPr="00E51848">
        <w:rPr>
          <w:rFonts w:cs="Arial"/>
          <w:sz w:val="20"/>
        </w:rPr>
        <w:t>T</w:t>
      </w:r>
      <w:r w:rsidR="00C63F99">
        <w:rPr>
          <w:rFonts w:cs="Arial"/>
          <w:sz w:val="20"/>
        </w:rPr>
        <w:t>hen</w:t>
      </w:r>
      <w:r w:rsidR="00E122F5">
        <w:rPr>
          <w:rFonts w:cs="Arial"/>
          <w:sz w:val="20"/>
        </w:rPr>
        <w:t>,</w:t>
      </w:r>
      <w:r w:rsidR="00C63F99">
        <w:rPr>
          <w:rFonts w:cs="Arial"/>
          <w:sz w:val="20"/>
        </w:rPr>
        <w:t xml:space="preserve"> t</w:t>
      </w:r>
      <w:r w:rsidRPr="00E51848">
        <w:rPr>
          <w:rFonts w:cs="Arial"/>
          <w:sz w:val="20"/>
        </w:rPr>
        <w:t>ake stock of the situation and make informed decisions.</w:t>
      </w:r>
    </w:p>
    <w:p w14:paraId="35051B93" w14:textId="77777777" w:rsidR="00E51848" w:rsidRPr="00E51848" w:rsidRDefault="00E51848" w:rsidP="00E51848">
      <w:pPr>
        <w:numPr>
          <w:ilvl w:val="0"/>
          <w:numId w:val="34"/>
        </w:numPr>
        <w:ind w:left="360"/>
        <w:rPr>
          <w:rFonts w:cs="Arial"/>
          <w:b/>
          <w:sz w:val="20"/>
        </w:rPr>
      </w:pPr>
      <w:r w:rsidRPr="00E51848">
        <w:rPr>
          <w:rFonts w:cs="Arial"/>
          <w:b/>
          <w:sz w:val="20"/>
        </w:rPr>
        <w:t>Call 911 if needed.</w:t>
      </w:r>
    </w:p>
    <w:p w14:paraId="1FFFA1AC" w14:textId="0B149EA5" w:rsidR="00E51848" w:rsidRPr="00E51848" w:rsidRDefault="006F145F" w:rsidP="00E51848">
      <w:pPr>
        <w:numPr>
          <w:ilvl w:val="0"/>
          <w:numId w:val="37"/>
        </w:numPr>
        <w:ind w:left="720"/>
        <w:rPr>
          <w:rFonts w:cs="Arial"/>
          <w:bCs/>
          <w:sz w:val="20"/>
        </w:rPr>
      </w:pPr>
      <w:r w:rsidRPr="00E51848">
        <w:rPr>
          <w:rFonts w:cs="Arial"/>
          <w:b/>
          <w:noProof/>
          <w:sz w:val="20"/>
        </w:rPr>
        <mc:AlternateContent>
          <mc:Choice Requires="wps">
            <w:drawing>
              <wp:anchor distT="0" distB="0" distL="114300" distR="114300" simplePos="0" relativeHeight="251679744" behindDoc="0" locked="0" layoutInCell="1" allowOverlap="1" wp14:anchorId="0DD3D40A" wp14:editId="59CBAE15">
                <wp:simplePos x="0" y="0"/>
                <wp:positionH relativeFrom="column">
                  <wp:posOffset>3841115</wp:posOffset>
                </wp:positionH>
                <wp:positionV relativeFrom="paragraph">
                  <wp:posOffset>224904</wp:posOffset>
                </wp:positionV>
                <wp:extent cx="2886075" cy="393700"/>
                <wp:effectExtent l="0" t="0" r="0" b="0"/>
                <wp:wrapSquare wrapText="bothSides"/>
                <wp:docPr id="5" name="Text Box 5" descr="First aid care is critical in the moments following an injury. It is important to stay calm if an injury occurs and assess the situation before acting. "/>
                <wp:cNvGraphicFramePr/>
                <a:graphic xmlns:a="http://schemas.openxmlformats.org/drawingml/2006/main">
                  <a:graphicData uri="http://schemas.microsoft.com/office/word/2010/wordprocessingShape">
                    <wps:wsp>
                      <wps:cNvSpPr txBox="1"/>
                      <wps:spPr>
                        <a:xfrm>
                          <a:off x="0" y="0"/>
                          <a:ext cx="2886075" cy="393700"/>
                        </a:xfrm>
                        <a:prstGeom prst="rect">
                          <a:avLst/>
                        </a:prstGeom>
                        <a:noFill/>
                      </wps:spPr>
                      <wps:txbx>
                        <w:txbxContent>
                          <w:p w14:paraId="5FBD70E4" w14:textId="77777777" w:rsidR="00E51848" w:rsidRPr="006F145F" w:rsidRDefault="00E51848" w:rsidP="00E51848">
                            <w:pPr>
                              <w:rPr>
                                <w:i/>
                                <w:iCs/>
                                <w:color w:val="00AC69" w:themeColor="accent1"/>
                                <w:sz w:val="20"/>
                                <w:szCs w:val="12"/>
                              </w:rPr>
                            </w:pPr>
                            <w:r w:rsidRPr="006F145F">
                              <w:rPr>
                                <w:i/>
                                <w:iCs/>
                                <w:color w:val="00AC69" w:themeColor="accent1"/>
                                <w:sz w:val="20"/>
                                <w:szCs w:val="12"/>
                              </w:rPr>
                              <w:t xml:space="preserve">First aid care is critical in the moments following an injury. It is important to stay calm if an injury occurs and assess the situation before acting.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D3D40A" id="_x0000_t202" coordsize="21600,21600" o:spt="202" path="m,l,21600r21600,l21600,xe">
                <v:stroke joinstyle="miter"/>
                <v:path gradientshapeok="t" o:connecttype="rect"/>
              </v:shapetype>
              <v:shape id="Text Box 5" o:spid="_x0000_s1026" type="#_x0000_t202" alt="First aid care is critical in the moments following an injury. It is important to stay calm if an injury occurs and assess the situation before acting. " style="position:absolute;left:0;text-align:left;margin-left:302.45pt;margin-top:17.7pt;width:227.25pt;height:3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" filled="f" stroked="f">
                <v:textbox style="mso-fit-shape-to-text:t" inset="0,0,0,0">
                  <w:txbxContent>
                    <w:p w14:paraId="5FBD70E4" w14:textId="77777777" w:rsidR="00E51848" w:rsidRPr="006F145F" w:rsidRDefault="00E51848" w:rsidP="00E51848">
                      <w:pPr>
                        <w:rPr>
                          <w:i/>
                          <w:iCs/>
                          <w:color w:val="00AC69" w:themeColor="accent1"/>
                          <w:sz w:val="20"/>
                          <w:szCs w:val="12"/>
                        </w:rPr>
                      </w:pPr>
                      <w:r w:rsidRPr="006F145F">
                        <w:rPr>
                          <w:i/>
                          <w:iCs/>
                          <w:color w:val="00AC69" w:themeColor="accent1"/>
                          <w:sz w:val="20"/>
                          <w:szCs w:val="12"/>
                        </w:rPr>
                        <w:t xml:space="preserve">First aid care is critical in the moments following an injury. It is important to stay calm if an injury occurs and assess the situation before acting. </w:t>
                      </w:r>
                    </w:p>
                  </w:txbxContent>
                </v:textbox>
                <w10:wrap type="square"/>
              </v:shape>
            </w:pict>
          </mc:Fallback>
        </mc:AlternateContent>
      </w:r>
      <w:r w:rsidR="00E51848" w:rsidRPr="00E51848">
        <w:rPr>
          <w:rFonts w:cs="Arial"/>
          <w:bCs/>
          <w:sz w:val="20"/>
        </w:rPr>
        <w:t xml:space="preserve">Time is important. If </w:t>
      </w:r>
      <w:r w:rsidR="00C63F99">
        <w:rPr>
          <w:rFonts w:cs="Arial"/>
          <w:bCs/>
          <w:sz w:val="20"/>
        </w:rPr>
        <w:t>you</w:t>
      </w:r>
      <w:r w:rsidR="00E51848" w:rsidRPr="00E51848">
        <w:rPr>
          <w:rFonts w:cs="Arial"/>
          <w:bCs/>
          <w:sz w:val="20"/>
        </w:rPr>
        <w:t xml:space="preserve"> determine that emergency medical services are needed, call immediately.</w:t>
      </w:r>
    </w:p>
    <w:p w14:paraId="2CE9F55A" w14:textId="36227C3D" w:rsidR="00E51848" w:rsidRPr="00E51848" w:rsidRDefault="00E51848" w:rsidP="00E51848">
      <w:pPr>
        <w:numPr>
          <w:ilvl w:val="0"/>
          <w:numId w:val="34"/>
        </w:numPr>
        <w:ind w:left="360"/>
        <w:rPr>
          <w:rFonts w:cs="Arial"/>
          <w:b/>
          <w:sz w:val="20"/>
        </w:rPr>
      </w:pPr>
      <w:r w:rsidRPr="00E51848">
        <w:rPr>
          <w:rFonts w:cs="Arial"/>
          <w:b/>
          <w:sz w:val="20"/>
        </w:rPr>
        <w:t>You must be trained and certified in first aid and CPR to assist an injured person.</w:t>
      </w:r>
    </w:p>
    <w:p w14:paraId="26763FD2" w14:textId="77777777" w:rsidR="00E51848" w:rsidRPr="00E51848" w:rsidRDefault="00E51848" w:rsidP="00E51848">
      <w:pPr>
        <w:numPr>
          <w:ilvl w:val="0"/>
          <w:numId w:val="36"/>
        </w:numPr>
        <w:ind w:left="720"/>
        <w:rPr>
          <w:rFonts w:cs="Arial"/>
          <w:bCs/>
          <w:sz w:val="20"/>
        </w:rPr>
      </w:pPr>
      <w:r w:rsidRPr="00E51848">
        <w:rPr>
          <w:rFonts w:cs="Arial"/>
          <w:bCs/>
          <w:sz w:val="20"/>
        </w:rPr>
        <w:t>You may do more harm than good if you are not properly trained.</w:t>
      </w:r>
    </w:p>
    <w:p w14:paraId="217B2D60" w14:textId="515DDCB3" w:rsidR="00E51848" w:rsidRPr="00E51848" w:rsidRDefault="00E51848" w:rsidP="00E51848">
      <w:pPr>
        <w:numPr>
          <w:ilvl w:val="0"/>
          <w:numId w:val="34"/>
        </w:numPr>
        <w:ind w:left="360"/>
        <w:rPr>
          <w:rFonts w:cs="Arial"/>
          <w:b/>
          <w:sz w:val="20"/>
        </w:rPr>
      </w:pPr>
      <w:r w:rsidRPr="00E51848">
        <w:rPr>
          <w:rFonts w:cs="Arial"/>
          <w:b/>
          <w:sz w:val="20"/>
        </w:rPr>
        <w:t>Do not move an injured person</w:t>
      </w:r>
      <w:r w:rsidR="00C63F99">
        <w:rPr>
          <w:rFonts w:cs="Arial"/>
          <w:b/>
          <w:sz w:val="20"/>
        </w:rPr>
        <w:t>.</w:t>
      </w:r>
    </w:p>
    <w:p w14:paraId="033F1C90" w14:textId="6E6EC538" w:rsidR="00C8789E" w:rsidRPr="00C8789E" w:rsidRDefault="00E51848" w:rsidP="00C8789E">
      <w:pPr>
        <w:numPr>
          <w:ilvl w:val="0"/>
          <w:numId w:val="45"/>
        </w:numPr>
        <w:ind w:left="720"/>
        <w:rPr>
          <w:rFonts w:cs="Arial"/>
          <w:bCs/>
          <w:sz w:val="20"/>
        </w:rPr>
      </w:pPr>
      <w:r w:rsidRPr="00E51848">
        <w:rPr>
          <w:rFonts w:cs="Arial"/>
          <w:bCs/>
          <w:sz w:val="20"/>
        </w:rPr>
        <w:t>Do not try to move an injured person unless the person is in imminent danger. Improper or careless movement can increase injury</w:t>
      </w:r>
      <w:r w:rsidR="00C63F99">
        <w:rPr>
          <w:rFonts w:cs="Arial"/>
          <w:bCs/>
          <w:sz w:val="20"/>
        </w:rPr>
        <w:t xml:space="preserve"> severity</w:t>
      </w:r>
      <w:r w:rsidRPr="00E51848">
        <w:rPr>
          <w:rFonts w:cs="Arial"/>
          <w:bCs/>
          <w:sz w:val="20"/>
        </w:rPr>
        <w:t>.</w:t>
      </w:r>
    </w:p>
    <w:p w14:paraId="48F1D11A" w14:textId="31B1B055" w:rsidR="00E51848" w:rsidRPr="00E51848" w:rsidRDefault="00E51848" w:rsidP="00C8789E">
      <w:pPr>
        <w:numPr>
          <w:ilvl w:val="0"/>
          <w:numId w:val="44"/>
        </w:numPr>
        <w:ind w:left="360"/>
        <w:rPr>
          <w:rFonts w:cs="Arial"/>
          <w:b/>
          <w:bCs/>
          <w:sz w:val="20"/>
        </w:rPr>
      </w:pPr>
      <w:r w:rsidRPr="00E51848">
        <w:rPr>
          <w:rFonts w:cs="Arial"/>
          <w:b/>
          <w:bCs/>
          <w:sz w:val="20"/>
        </w:rPr>
        <w:t xml:space="preserve">Practice </w:t>
      </w:r>
      <w:r w:rsidR="00C63F99">
        <w:rPr>
          <w:rFonts w:cs="Arial"/>
          <w:b/>
          <w:bCs/>
          <w:sz w:val="20"/>
        </w:rPr>
        <w:t>s</w:t>
      </w:r>
      <w:r w:rsidRPr="00E51848">
        <w:rPr>
          <w:rFonts w:cs="Arial"/>
          <w:b/>
          <w:bCs/>
          <w:sz w:val="20"/>
        </w:rPr>
        <w:t xml:space="preserve">afety at the </w:t>
      </w:r>
      <w:r w:rsidR="00C63F99">
        <w:rPr>
          <w:rFonts w:cs="Arial"/>
          <w:b/>
          <w:bCs/>
          <w:sz w:val="20"/>
        </w:rPr>
        <w:t>s</w:t>
      </w:r>
      <w:r w:rsidRPr="00E51848">
        <w:rPr>
          <w:rFonts w:cs="Arial"/>
          <w:b/>
          <w:bCs/>
          <w:sz w:val="20"/>
        </w:rPr>
        <w:t>cene</w:t>
      </w:r>
      <w:r w:rsidR="00C63F99">
        <w:rPr>
          <w:rFonts w:cs="Arial"/>
          <w:b/>
          <w:bCs/>
          <w:sz w:val="20"/>
        </w:rPr>
        <w:t>.</w:t>
      </w:r>
    </w:p>
    <w:p w14:paraId="7FEFA041" w14:textId="58F428B1" w:rsidR="00E51848" w:rsidRPr="00E51848" w:rsidRDefault="00E51848" w:rsidP="00E51848">
      <w:pPr>
        <w:numPr>
          <w:ilvl w:val="0"/>
          <w:numId w:val="35"/>
        </w:numPr>
        <w:rPr>
          <w:rFonts w:cs="Arial"/>
          <w:bCs/>
          <w:sz w:val="20"/>
        </w:rPr>
      </w:pPr>
      <w:r w:rsidRPr="00E51848">
        <w:rPr>
          <w:rFonts w:cs="Arial"/>
          <w:bCs/>
          <w:sz w:val="20"/>
        </w:rPr>
        <w:t>Wear personal protective equipment (PPE)</w:t>
      </w:r>
      <w:r w:rsidR="00C63F99">
        <w:rPr>
          <w:rFonts w:cs="Arial"/>
          <w:bCs/>
          <w:sz w:val="20"/>
        </w:rPr>
        <w:t>,</w:t>
      </w:r>
      <w:r w:rsidRPr="00E51848">
        <w:rPr>
          <w:rFonts w:cs="Arial"/>
          <w:bCs/>
          <w:sz w:val="20"/>
        </w:rPr>
        <w:t xml:space="preserve"> like disposable gloves, protective clothing, and eye protection.</w:t>
      </w:r>
    </w:p>
    <w:p w14:paraId="26E3E2FD" w14:textId="77777777" w:rsidR="00E51848" w:rsidRPr="00E51848" w:rsidRDefault="00E51848" w:rsidP="00910474">
      <w:pPr>
        <w:numPr>
          <w:ilvl w:val="1"/>
          <w:numId w:val="46"/>
        </w:numPr>
        <w:rPr>
          <w:rFonts w:cs="Arial"/>
          <w:bCs/>
          <w:sz w:val="20"/>
        </w:rPr>
      </w:pPr>
      <w:r w:rsidRPr="00E51848">
        <w:rPr>
          <w:rFonts w:cs="Arial"/>
          <w:bCs/>
          <w:sz w:val="20"/>
        </w:rPr>
        <w:t xml:space="preserve">Breathing barriers should be a part of your facility’s first aid kit for trained responders to use while administering CPR. </w:t>
      </w:r>
    </w:p>
    <w:p w14:paraId="0F87C3AD" w14:textId="2F6E49D1" w:rsidR="00E51848" w:rsidRPr="00E51848" w:rsidRDefault="00E51848" w:rsidP="00910474">
      <w:pPr>
        <w:numPr>
          <w:ilvl w:val="0"/>
          <w:numId w:val="35"/>
        </w:numPr>
        <w:rPr>
          <w:rFonts w:cs="Arial"/>
          <w:bCs/>
          <w:sz w:val="20"/>
        </w:rPr>
      </w:pPr>
      <w:r w:rsidRPr="00E51848">
        <w:rPr>
          <w:rFonts w:cs="Arial"/>
          <w:bCs/>
          <w:sz w:val="20"/>
        </w:rPr>
        <w:t>Isolate the area to prevent further injury or exposure</w:t>
      </w:r>
      <w:r w:rsidR="00C63F99">
        <w:rPr>
          <w:rFonts w:cs="Arial"/>
          <w:bCs/>
          <w:sz w:val="20"/>
        </w:rPr>
        <w:t xml:space="preserve"> to others</w:t>
      </w:r>
      <w:r w:rsidRPr="00E51848">
        <w:rPr>
          <w:rFonts w:cs="Arial"/>
          <w:bCs/>
          <w:sz w:val="20"/>
        </w:rPr>
        <w:t xml:space="preserve">. </w:t>
      </w:r>
    </w:p>
    <w:p w14:paraId="666A8D6D" w14:textId="77777777" w:rsidR="00E51848" w:rsidRPr="00E51848" w:rsidRDefault="00E51848" w:rsidP="00C8789E">
      <w:pPr>
        <w:numPr>
          <w:ilvl w:val="0"/>
          <w:numId w:val="48"/>
        </w:numPr>
        <w:rPr>
          <w:rFonts w:cs="Arial"/>
          <w:b/>
          <w:bCs/>
          <w:sz w:val="20"/>
        </w:rPr>
      </w:pPr>
      <w:r w:rsidRPr="00E51848">
        <w:rPr>
          <w:rFonts w:cs="Arial"/>
          <w:b/>
          <w:bCs/>
          <w:sz w:val="20"/>
        </w:rPr>
        <w:t xml:space="preserve">Know where your facility’s first aid kit is located. </w:t>
      </w:r>
    </w:p>
    <w:p w14:paraId="20C076AD" w14:textId="77777777" w:rsidR="00E51848" w:rsidRPr="00E51848" w:rsidRDefault="00E51848" w:rsidP="00910474">
      <w:pPr>
        <w:numPr>
          <w:ilvl w:val="0"/>
          <w:numId w:val="35"/>
        </w:numPr>
        <w:rPr>
          <w:rFonts w:cs="Arial"/>
          <w:bCs/>
          <w:sz w:val="20"/>
        </w:rPr>
      </w:pPr>
      <w:r w:rsidRPr="00E51848">
        <w:rPr>
          <w:rFonts w:cs="Arial"/>
          <w:bCs/>
          <w:sz w:val="20"/>
        </w:rPr>
        <w:t xml:space="preserve">Even if you aren’t rendering aid, you may be asked to gather supplies. </w:t>
      </w:r>
    </w:p>
    <w:p w14:paraId="129589CA" w14:textId="1F7A7862" w:rsidR="00E51848" w:rsidRPr="00E51848" w:rsidRDefault="00E51848" w:rsidP="00910474">
      <w:pPr>
        <w:numPr>
          <w:ilvl w:val="0"/>
          <w:numId w:val="35"/>
        </w:numPr>
        <w:rPr>
          <w:rFonts w:cs="Arial"/>
          <w:bCs/>
          <w:sz w:val="20"/>
        </w:rPr>
      </w:pPr>
      <w:r w:rsidRPr="00E51848">
        <w:rPr>
          <w:rFonts w:cs="Arial"/>
          <w:bCs/>
          <w:sz w:val="20"/>
        </w:rPr>
        <w:t xml:space="preserve">If you notice </w:t>
      </w:r>
      <w:r w:rsidR="00910474">
        <w:rPr>
          <w:rFonts w:cs="Arial"/>
          <w:bCs/>
          <w:sz w:val="20"/>
        </w:rPr>
        <w:t>an item</w:t>
      </w:r>
      <w:r w:rsidRPr="00E51848">
        <w:rPr>
          <w:rFonts w:cs="Arial"/>
          <w:bCs/>
          <w:sz w:val="20"/>
        </w:rPr>
        <w:t xml:space="preserve"> is low on stock, report the </w:t>
      </w:r>
      <w:r w:rsidR="00453632">
        <w:rPr>
          <w:rFonts w:cs="Arial"/>
          <w:bCs/>
          <w:sz w:val="20"/>
        </w:rPr>
        <w:t>deficiency</w:t>
      </w:r>
      <w:r w:rsidRPr="00E51848">
        <w:rPr>
          <w:rFonts w:cs="Arial"/>
          <w:bCs/>
          <w:sz w:val="20"/>
        </w:rPr>
        <w:t xml:space="preserve"> to your </w:t>
      </w:r>
      <w:r w:rsidR="00C63F99">
        <w:rPr>
          <w:rFonts w:cs="Arial"/>
          <w:bCs/>
          <w:sz w:val="20"/>
        </w:rPr>
        <w:t>supervisor or safety coordinator</w:t>
      </w:r>
      <w:r w:rsidRPr="00E51848">
        <w:rPr>
          <w:rFonts w:cs="Arial"/>
          <w:bCs/>
          <w:sz w:val="20"/>
        </w:rPr>
        <w:t xml:space="preserve">. </w:t>
      </w:r>
      <w:r w:rsidR="00501F9B">
        <w:rPr>
          <w:rFonts w:cs="Arial"/>
          <w:bCs/>
          <w:sz w:val="20"/>
        </w:rPr>
        <w:br/>
      </w:r>
    </w:p>
    <w:p w14:paraId="282A827D" w14:textId="77777777" w:rsidR="00C63F99" w:rsidRDefault="00C63F99">
      <w:pPr>
        <w:rPr>
          <w:rFonts w:cs="Arial"/>
          <w:b/>
          <w:bCs/>
          <w:color w:val="00AC69" w:themeColor="background1"/>
          <w:szCs w:val="32"/>
        </w:rPr>
      </w:pPr>
      <w:r>
        <w:rPr>
          <w:rFonts w:cs="Arial"/>
          <w:b/>
          <w:bCs/>
          <w:color w:val="00AC69" w:themeColor="background1"/>
          <w:szCs w:val="32"/>
        </w:rPr>
        <w:br w:type="page"/>
      </w:r>
    </w:p>
    <w:p w14:paraId="0AD37F04" w14:textId="70708851" w:rsidR="008C64BB" w:rsidRPr="00C8789E" w:rsidRDefault="00A76818" w:rsidP="008C64BB">
      <w:pPr>
        <w:rPr>
          <w:rFonts w:cs="Arial"/>
          <w:b/>
          <w:bCs/>
          <w:color w:val="00AC69" w:themeColor="background1"/>
          <w:sz w:val="28"/>
          <w:szCs w:val="28"/>
        </w:rPr>
      </w:pPr>
      <w:r w:rsidRPr="00C8789E">
        <w:rPr>
          <w:rFonts w:cs="Arial"/>
          <w:b/>
          <w:bCs/>
          <w:color w:val="00AC69" w:themeColor="background1"/>
          <w:sz w:val="28"/>
          <w:szCs w:val="28"/>
        </w:rPr>
        <w:lastRenderedPageBreak/>
        <w:t>TYPES OF INJURIES</w:t>
      </w:r>
    </w:p>
    <w:p w14:paraId="449EFC31" w14:textId="77777777" w:rsidR="000F71F3" w:rsidRPr="000F71F3" w:rsidRDefault="000F71F3" w:rsidP="000F71F3">
      <w:pPr>
        <w:rPr>
          <w:rFonts w:cs="Arial"/>
          <w:b/>
          <w:bCs/>
          <w:color w:val="000000" w:themeColor="text2"/>
          <w:sz w:val="20"/>
        </w:rPr>
      </w:pPr>
    </w:p>
    <w:p w14:paraId="223DC117" w14:textId="77777777" w:rsidR="000F71F3" w:rsidRPr="000F71F3" w:rsidRDefault="000F71F3" w:rsidP="000F71F3">
      <w:pPr>
        <w:rPr>
          <w:rFonts w:cs="Arial"/>
          <w:sz w:val="20"/>
        </w:rPr>
      </w:pPr>
      <w:r w:rsidRPr="000F71F3">
        <w:rPr>
          <w:rFonts w:cs="Arial"/>
          <w:sz w:val="20"/>
        </w:rPr>
        <w:t xml:space="preserve">It’s important to be familiar with the types of injuries that could occur in your workplace. Below are common workplace injuries that require first aid. </w:t>
      </w:r>
    </w:p>
    <w:p w14:paraId="3625484D" w14:textId="77777777" w:rsidR="000F71F3" w:rsidRPr="000F71F3" w:rsidRDefault="000F71F3" w:rsidP="000F71F3">
      <w:pPr>
        <w:rPr>
          <w:rFonts w:cs="Arial"/>
          <w:color w:val="000000" w:themeColor="text2"/>
          <w:sz w:val="20"/>
        </w:rPr>
      </w:pPr>
    </w:p>
    <w:p w14:paraId="605DDEE1" w14:textId="25ADD34F" w:rsidR="00EF2ACC" w:rsidRPr="00EF2ACC" w:rsidRDefault="00EF2ACC" w:rsidP="00EF2ACC">
      <w:pPr>
        <w:numPr>
          <w:ilvl w:val="0"/>
          <w:numId w:val="39"/>
        </w:numPr>
        <w:tabs>
          <w:tab w:val="left" w:pos="1800"/>
        </w:tabs>
        <w:spacing w:after="120"/>
        <w:ind w:left="360"/>
        <w:rPr>
          <w:rFonts w:cs="Arial"/>
          <w:sz w:val="20"/>
        </w:rPr>
      </w:pPr>
      <w:r w:rsidRPr="00EF2ACC">
        <w:rPr>
          <w:rFonts w:cs="Arial"/>
          <w:b/>
          <w:sz w:val="20"/>
        </w:rPr>
        <w:t>Fractures:</w:t>
      </w:r>
      <w:r w:rsidRPr="00EF2ACC">
        <w:rPr>
          <w:rFonts w:cs="Arial"/>
          <w:sz w:val="20"/>
        </w:rPr>
        <w:t xml:space="preserve"> Treatment of broken bones should be done only by </w:t>
      </w:r>
      <w:r w:rsidR="00C63F99">
        <w:rPr>
          <w:rFonts w:cs="Arial"/>
          <w:sz w:val="20"/>
        </w:rPr>
        <w:t xml:space="preserve">healthcare </w:t>
      </w:r>
      <w:r w:rsidRPr="00EF2ACC">
        <w:rPr>
          <w:rFonts w:cs="Arial"/>
          <w:sz w:val="20"/>
        </w:rPr>
        <w:t xml:space="preserve">professionals. Leave the victim in place until a medical professional arrives with </w:t>
      </w:r>
      <w:r w:rsidR="00C63F99">
        <w:rPr>
          <w:rFonts w:cs="Arial"/>
          <w:sz w:val="20"/>
        </w:rPr>
        <w:t xml:space="preserve">the </w:t>
      </w:r>
      <w:r w:rsidRPr="00EF2ACC">
        <w:rPr>
          <w:rFonts w:cs="Arial"/>
          <w:sz w:val="20"/>
        </w:rPr>
        <w:t>proper supplies and equipment.</w:t>
      </w:r>
    </w:p>
    <w:p w14:paraId="0C3C5421" w14:textId="035BC318" w:rsidR="00EF2ACC" w:rsidRPr="00EF2ACC" w:rsidRDefault="00EF2ACC" w:rsidP="00EF2ACC">
      <w:pPr>
        <w:numPr>
          <w:ilvl w:val="0"/>
          <w:numId w:val="39"/>
        </w:numPr>
        <w:tabs>
          <w:tab w:val="left" w:pos="1800"/>
        </w:tabs>
        <w:spacing w:after="120"/>
        <w:ind w:left="360"/>
        <w:rPr>
          <w:rFonts w:cs="Arial"/>
          <w:sz w:val="20"/>
        </w:rPr>
      </w:pPr>
      <w:r w:rsidRPr="00EF2ACC">
        <w:rPr>
          <w:rFonts w:cs="Arial"/>
          <w:b/>
          <w:sz w:val="20"/>
        </w:rPr>
        <w:t>Electrical wire contact:</w:t>
      </w:r>
      <w:r w:rsidRPr="00EF2ACC">
        <w:rPr>
          <w:rFonts w:cs="Arial"/>
          <w:sz w:val="20"/>
        </w:rPr>
        <w:t xml:space="preserve"> If a person has connected with a live electrical wire, a properly trained individual may try to free the person</w:t>
      </w:r>
      <w:r w:rsidRPr="00EF2ACC">
        <w:rPr>
          <w:rFonts w:cs="Arial"/>
          <w:b/>
          <w:sz w:val="20"/>
        </w:rPr>
        <w:t xml:space="preserve"> </w:t>
      </w:r>
      <w:r w:rsidRPr="00EF2ACC">
        <w:rPr>
          <w:rFonts w:cs="Arial"/>
          <w:sz w:val="20"/>
        </w:rPr>
        <w:t xml:space="preserve">if it can be done safely. </w:t>
      </w:r>
    </w:p>
    <w:p w14:paraId="0174292B" w14:textId="6F2C7460" w:rsidR="00EF2ACC" w:rsidRPr="00EF2ACC" w:rsidRDefault="00EF2ACC" w:rsidP="00EF2ACC">
      <w:pPr>
        <w:numPr>
          <w:ilvl w:val="0"/>
          <w:numId w:val="40"/>
        </w:numPr>
        <w:tabs>
          <w:tab w:val="left" w:pos="1800"/>
        </w:tabs>
        <w:spacing w:after="120"/>
        <w:ind w:left="360"/>
        <w:rPr>
          <w:rFonts w:cs="Arial"/>
          <w:b/>
          <w:sz w:val="20"/>
        </w:rPr>
      </w:pPr>
      <w:r w:rsidRPr="00EF2ACC">
        <w:rPr>
          <w:rFonts w:cs="Arial"/>
          <w:b/>
          <w:sz w:val="20"/>
        </w:rPr>
        <w:t xml:space="preserve">Chemical splash, burn, inhalation, or ingestion: </w:t>
      </w:r>
      <w:r w:rsidRPr="00EF2ACC">
        <w:rPr>
          <w:rFonts w:cs="Arial"/>
          <w:sz w:val="20"/>
        </w:rPr>
        <w:t>Different first aid steps will be required based on the chemical the victim was exposed to and the body part that contacted the chemical. Refer to the chemical’s safety data sheet (SDS) for required first aid procedures.</w:t>
      </w:r>
    </w:p>
    <w:p w14:paraId="605C0C6B" w14:textId="6EAEC228" w:rsidR="00EF2ACC" w:rsidRPr="00EF2ACC" w:rsidRDefault="00EF2ACC" w:rsidP="00EF2ACC">
      <w:pPr>
        <w:numPr>
          <w:ilvl w:val="0"/>
          <w:numId w:val="40"/>
        </w:numPr>
        <w:tabs>
          <w:tab w:val="left" w:pos="1800"/>
        </w:tabs>
        <w:ind w:left="360"/>
        <w:rPr>
          <w:rFonts w:cs="Arial"/>
          <w:b/>
          <w:sz w:val="20"/>
        </w:rPr>
      </w:pPr>
      <w:r w:rsidRPr="00EF2ACC">
        <w:rPr>
          <w:rFonts w:cs="Arial"/>
          <w:b/>
          <w:sz w:val="20"/>
        </w:rPr>
        <w:t>Minor injuries, such as burns, cuts, and scratches:</w:t>
      </w:r>
    </w:p>
    <w:p w14:paraId="46554EBF" w14:textId="27EF4E4F" w:rsidR="00EF2ACC" w:rsidRPr="00EF2ACC" w:rsidRDefault="00EF2ACC" w:rsidP="00EF2ACC">
      <w:pPr>
        <w:numPr>
          <w:ilvl w:val="0"/>
          <w:numId w:val="47"/>
        </w:numPr>
        <w:ind w:left="720"/>
        <w:rPr>
          <w:rFonts w:cs="Arial"/>
          <w:b/>
          <w:sz w:val="20"/>
        </w:rPr>
      </w:pPr>
      <w:r w:rsidRPr="00EF2ACC">
        <w:rPr>
          <w:rFonts w:cs="Arial"/>
          <w:sz w:val="20"/>
        </w:rPr>
        <w:t>These are the most common injuries you will encounter.</w:t>
      </w:r>
    </w:p>
    <w:p w14:paraId="51BACD94" w14:textId="63152535" w:rsidR="00EF2ACC" w:rsidRPr="00EF2ACC" w:rsidRDefault="00EF2ACC" w:rsidP="00EF2ACC">
      <w:pPr>
        <w:numPr>
          <w:ilvl w:val="0"/>
          <w:numId w:val="47"/>
        </w:numPr>
        <w:ind w:left="720"/>
        <w:rPr>
          <w:rFonts w:cs="Arial"/>
          <w:b/>
          <w:sz w:val="20"/>
        </w:rPr>
      </w:pPr>
      <w:r w:rsidRPr="00EF2ACC">
        <w:rPr>
          <w:rFonts w:cs="Arial"/>
          <w:sz w:val="20"/>
        </w:rPr>
        <w:t>Minor injuries require immediate attention, as they can worsen if left untreated.</w:t>
      </w:r>
    </w:p>
    <w:p w14:paraId="066D7897" w14:textId="77777777" w:rsidR="00EF2ACC" w:rsidRPr="00EF2ACC" w:rsidRDefault="00EF2ACC" w:rsidP="00EF2ACC">
      <w:pPr>
        <w:numPr>
          <w:ilvl w:val="0"/>
          <w:numId w:val="47"/>
        </w:numPr>
        <w:ind w:left="720"/>
        <w:rPr>
          <w:rFonts w:cs="Arial"/>
          <w:b/>
          <w:sz w:val="20"/>
        </w:rPr>
      </w:pPr>
      <w:r w:rsidRPr="00EF2ACC">
        <w:rPr>
          <w:rFonts w:cs="Arial"/>
          <w:sz w:val="20"/>
        </w:rPr>
        <w:t>If a chemical is not involved in the injury, clean the wound and cover it with a bandage.</w:t>
      </w:r>
    </w:p>
    <w:p w14:paraId="30B7F9D2" w14:textId="229F9661" w:rsidR="00EF2ACC" w:rsidRPr="00EF2ACC" w:rsidRDefault="00EF2ACC" w:rsidP="00EF2ACC">
      <w:pPr>
        <w:numPr>
          <w:ilvl w:val="0"/>
          <w:numId w:val="47"/>
        </w:numPr>
        <w:spacing w:after="240"/>
        <w:ind w:left="720"/>
        <w:rPr>
          <w:rFonts w:cs="Arial"/>
          <w:b/>
          <w:sz w:val="20"/>
        </w:rPr>
      </w:pPr>
      <w:r w:rsidRPr="00EF2ACC">
        <w:rPr>
          <w:rFonts w:cs="Arial"/>
          <w:sz w:val="20"/>
        </w:rPr>
        <w:t>If the injury involves contact with another person’s bodily fluid, including blood, saliva, or an open wound, follow the post-exposure steps in your bloodborne pathogen exposure control plan.</w:t>
      </w:r>
    </w:p>
    <w:p w14:paraId="1CF7B346" w14:textId="65118BD3" w:rsidR="00EF2ACC" w:rsidRPr="00EF2ACC" w:rsidRDefault="00EF2ACC" w:rsidP="00EF2ACC">
      <w:pPr>
        <w:spacing w:after="240"/>
        <w:rPr>
          <w:rFonts w:cs="Arial"/>
          <w:b/>
          <w:i/>
          <w:iCs/>
          <w:color w:val="00AC69" w:themeColor="accent1"/>
          <w:sz w:val="22"/>
          <w:szCs w:val="22"/>
        </w:rPr>
      </w:pPr>
      <w:r w:rsidRPr="00EF2ACC">
        <w:rPr>
          <w:rFonts w:cs="Arial"/>
          <w:i/>
          <w:iCs/>
          <w:color w:val="00AC69" w:themeColor="accent1"/>
          <w:sz w:val="22"/>
          <w:szCs w:val="22"/>
        </w:rPr>
        <w:t xml:space="preserve">Note: This training is not a formal first aid training certification course. It is awareness level only.  </w:t>
      </w:r>
    </w:p>
    <w:p w14:paraId="2B656843" w14:textId="23F08C8A" w:rsidR="00C71B58" w:rsidRPr="00C8789E" w:rsidRDefault="00C71B58" w:rsidP="00C71B58">
      <w:pPr>
        <w:rPr>
          <w:rFonts w:cs="Arial"/>
          <w:b/>
          <w:bCs/>
          <w:color w:val="00AC69" w:themeColor="background1"/>
          <w:sz w:val="28"/>
          <w:szCs w:val="28"/>
        </w:rPr>
      </w:pPr>
      <w:r w:rsidRPr="00C8789E">
        <w:rPr>
          <w:rFonts w:cs="Arial"/>
          <w:b/>
          <w:bCs/>
          <w:color w:val="00AC69" w:themeColor="background1"/>
          <w:sz w:val="28"/>
          <w:szCs w:val="28"/>
        </w:rPr>
        <w:t>ADDITIONAL WORKPLACE GUIDELINES</w:t>
      </w:r>
      <w:r w:rsidR="008159CB" w:rsidRPr="00C8789E">
        <w:rPr>
          <w:rFonts w:cs="Arial"/>
          <w:b/>
          <w:bCs/>
          <w:color w:val="00AC69" w:themeColor="background1"/>
          <w:sz w:val="28"/>
          <w:szCs w:val="28"/>
        </w:rPr>
        <w:br/>
      </w:r>
    </w:p>
    <w:p w14:paraId="253808A5" w14:textId="40C8FBD0" w:rsidR="00C71B58" w:rsidRPr="00C71B58" w:rsidRDefault="00C71B58" w:rsidP="00C71B58">
      <w:pPr>
        <w:numPr>
          <w:ilvl w:val="0"/>
          <w:numId w:val="40"/>
        </w:numPr>
        <w:tabs>
          <w:tab w:val="left" w:pos="1800"/>
        </w:tabs>
        <w:ind w:left="360"/>
        <w:rPr>
          <w:rFonts w:cs="Arial"/>
          <w:sz w:val="20"/>
        </w:rPr>
      </w:pPr>
      <w:r w:rsidRPr="00C71B58">
        <w:rPr>
          <w:rFonts w:cs="Arial"/>
          <w:sz w:val="20"/>
        </w:rPr>
        <w:t>Report all incidents to the supervisor immediately.</w:t>
      </w:r>
    </w:p>
    <w:p w14:paraId="71B06693" w14:textId="23378E6E" w:rsidR="00C71B58" w:rsidRPr="00C71B58" w:rsidRDefault="00C71B58" w:rsidP="00C71B58">
      <w:pPr>
        <w:numPr>
          <w:ilvl w:val="0"/>
          <w:numId w:val="41"/>
        </w:numPr>
        <w:tabs>
          <w:tab w:val="left" w:pos="1800"/>
        </w:tabs>
        <w:ind w:left="360"/>
        <w:rPr>
          <w:rFonts w:cs="Arial"/>
          <w:sz w:val="20"/>
        </w:rPr>
      </w:pPr>
      <w:r w:rsidRPr="00C71B58">
        <w:rPr>
          <w:rFonts w:cs="Arial"/>
          <w:sz w:val="20"/>
        </w:rPr>
        <w:t>If you do not know how to handle a situation:</w:t>
      </w:r>
    </w:p>
    <w:p w14:paraId="175BFDEE" w14:textId="47EFF54C" w:rsidR="00C71B58" w:rsidRPr="00C71B58" w:rsidRDefault="00C71B58" w:rsidP="00C71B58">
      <w:pPr>
        <w:numPr>
          <w:ilvl w:val="0"/>
          <w:numId w:val="42"/>
        </w:numPr>
        <w:tabs>
          <w:tab w:val="left" w:pos="2160"/>
        </w:tabs>
        <w:rPr>
          <w:rFonts w:cs="Arial"/>
          <w:sz w:val="20"/>
        </w:rPr>
      </w:pPr>
      <w:r w:rsidRPr="00C71B58">
        <w:rPr>
          <w:rFonts w:cs="Arial"/>
          <w:sz w:val="20"/>
        </w:rPr>
        <w:t>Refer to your facility’s Emergency Action Plan.</w:t>
      </w:r>
    </w:p>
    <w:p w14:paraId="3F2955EC" w14:textId="03B08EE7" w:rsidR="00C71B58" w:rsidRPr="00C71B58" w:rsidRDefault="00C71B58" w:rsidP="00C71B58">
      <w:pPr>
        <w:numPr>
          <w:ilvl w:val="0"/>
          <w:numId w:val="42"/>
        </w:numPr>
        <w:tabs>
          <w:tab w:val="left" w:pos="2160"/>
        </w:tabs>
        <w:rPr>
          <w:rFonts w:cs="Arial"/>
          <w:sz w:val="20"/>
        </w:rPr>
      </w:pPr>
      <w:r w:rsidRPr="00C71B58">
        <w:rPr>
          <w:rFonts w:cs="Arial"/>
          <w:sz w:val="20"/>
        </w:rPr>
        <w:t>Call 911.</w:t>
      </w:r>
    </w:p>
    <w:p w14:paraId="2FD21CFF" w14:textId="74AD3F73" w:rsidR="00C71B58" w:rsidRPr="00C71B58" w:rsidRDefault="00C71B58" w:rsidP="00C71B58">
      <w:pPr>
        <w:numPr>
          <w:ilvl w:val="0"/>
          <w:numId w:val="42"/>
        </w:numPr>
        <w:tabs>
          <w:tab w:val="left" w:pos="2160"/>
        </w:tabs>
        <w:rPr>
          <w:rFonts w:cs="Arial"/>
          <w:sz w:val="20"/>
        </w:rPr>
      </w:pPr>
      <w:r w:rsidRPr="00C71B58">
        <w:rPr>
          <w:rFonts w:cs="Arial"/>
          <w:sz w:val="20"/>
        </w:rPr>
        <w:t>Get help immediately.</w:t>
      </w:r>
    </w:p>
    <w:p w14:paraId="4F4DCDA8" w14:textId="140085FD" w:rsidR="000F71F3" w:rsidRDefault="000F71F3" w:rsidP="00E013E8">
      <w:pPr>
        <w:rPr>
          <w:rFonts w:cs="Arial"/>
          <w:sz w:val="20"/>
        </w:rPr>
      </w:pPr>
    </w:p>
    <w:p w14:paraId="77A77BD8" w14:textId="3C78BB19" w:rsidR="00A76818" w:rsidRDefault="00A76818" w:rsidP="00E013E8">
      <w:pPr>
        <w:rPr>
          <w:rFonts w:cs="Arial"/>
          <w:b/>
          <w:bCs/>
          <w:color w:val="00A669"/>
          <w:sz w:val="28"/>
          <w:szCs w:val="28"/>
        </w:rPr>
      </w:pPr>
    </w:p>
    <w:p w14:paraId="6778461B" w14:textId="202F6716" w:rsidR="004627EE" w:rsidRDefault="004627EE" w:rsidP="004627EE">
      <w:pPr>
        <w:pStyle w:val="BodyText"/>
        <w:tabs>
          <w:tab w:val="left" w:pos="283"/>
        </w:tabs>
        <w:spacing w:before="6"/>
        <w:rPr>
          <w:rFonts w:ascii="Arial" w:hAnsi="Arial" w:cs="Arial"/>
          <w:color w:val="231F20"/>
        </w:rPr>
      </w:pPr>
    </w:p>
    <w:p w14:paraId="655D74CB" w14:textId="1433907B" w:rsidR="004627EE" w:rsidRPr="004627EE" w:rsidRDefault="004627EE" w:rsidP="004627EE">
      <w:pPr>
        <w:pStyle w:val="BodyText"/>
        <w:tabs>
          <w:tab w:val="left" w:pos="283"/>
        </w:tabs>
        <w:spacing w:before="6"/>
        <w:rPr>
          <w:rFonts w:ascii="Arial" w:hAnsi="Arial" w:cs="Arial"/>
        </w:rPr>
      </w:pPr>
      <w:r>
        <w:rPr>
          <w:rFonts w:ascii="Arial" w:hAnsi="Arial" w:cs="Arial"/>
          <w:color w:val="231F20"/>
        </w:rPr>
        <w:tab/>
      </w:r>
    </w:p>
    <w:p w14:paraId="68488EB9" w14:textId="561B39D1" w:rsidR="00D44C2F" w:rsidRPr="00547CE5" w:rsidRDefault="00A82796" w:rsidP="00875A4B">
      <w:pPr>
        <w:pStyle w:val="BodyText"/>
        <w:spacing w:before="156" w:line="266" w:lineRule="auto"/>
        <w:ind w:left="20" w:right="7"/>
        <w:rPr>
          <w:rFonts w:ascii="Arial" w:hAnsi="Arial" w:cs="Arial"/>
        </w:rPr>
      </w:pPr>
      <w:r>
        <w:rPr>
          <w:noProof/>
        </w:rPr>
        <mc:AlternateContent>
          <mc:Choice Requires="wps">
            <w:drawing>
              <wp:anchor distT="0" distB="0" distL="114300" distR="114300" simplePos="0" relativeHeight="251674624" behindDoc="1" locked="0" layoutInCell="1" allowOverlap="1" wp14:anchorId="656E3BE5" wp14:editId="51E8E4AC">
                <wp:simplePos x="0" y="0"/>
                <wp:positionH relativeFrom="page">
                  <wp:posOffset>465976</wp:posOffset>
                </wp:positionH>
                <wp:positionV relativeFrom="page">
                  <wp:posOffset>8577580</wp:posOffset>
                </wp:positionV>
                <wp:extent cx="6855460" cy="1031240"/>
                <wp:effectExtent l="0" t="0" r="2540" b="0"/>
                <wp:wrapNone/>
                <wp:docPr id="27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5460" cy="1031240"/>
                        </a:xfrm>
                        <a:prstGeom prst="rect">
                          <a:avLst/>
                        </a:prstGeom>
                        <a:solidFill>
                          <a:schemeClr val="bg2">
                            <a:lumMod val="95000"/>
                          </a:schemeClr>
                        </a:solidFill>
                        <a:ln>
                          <a:noFill/>
                        </a:ln>
                      </wps:spPr>
                      <wps:txbx>
                        <w:txbxContent>
                          <w:p w14:paraId="0C265D18" w14:textId="77777777" w:rsidR="004627EE" w:rsidRDefault="004627EE" w:rsidP="004627EE">
                            <w:pPr>
                              <w:pStyle w:val="BodyText"/>
                              <w:spacing w:before="7"/>
                              <w:ind w:left="0"/>
                              <w:rPr>
                                <w:rFonts w:ascii="Times New Roman"/>
                                <w:sz w:val="18"/>
                              </w:rPr>
                            </w:pPr>
                          </w:p>
                          <w:p w14:paraId="36CE08AF" w14:textId="4E056C32" w:rsidR="004627EE" w:rsidRPr="00547CE5" w:rsidRDefault="004627EE" w:rsidP="004627EE">
                            <w:pPr>
                              <w:ind w:left="207" w:right="498"/>
                              <w:rPr>
                                <w:rFonts w:cs="Arial"/>
                                <w:sz w:val="18"/>
                              </w:rPr>
                            </w:pPr>
                            <w:r w:rsidRPr="00547CE5">
                              <w:rPr>
                                <w:rFonts w:cs="Arial"/>
                                <w:color w:val="065D63"/>
                                <w:sz w:val="18"/>
                              </w:rPr>
                              <w:t>KPA,</w:t>
                            </w:r>
                            <w:r w:rsidRPr="00547CE5">
                              <w:rPr>
                                <w:rFonts w:cs="Arial"/>
                                <w:color w:val="065D63"/>
                                <w:spacing w:val="-8"/>
                                <w:sz w:val="18"/>
                              </w:rPr>
                              <w:t xml:space="preserve"> </w:t>
                            </w:r>
                            <w:r w:rsidRPr="00547CE5">
                              <w:rPr>
                                <w:rFonts w:cs="Arial"/>
                                <w:color w:val="065D63"/>
                                <w:sz w:val="18"/>
                              </w:rPr>
                              <w:t>LLC</w:t>
                            </w:r>
                            <w:r w:rsidRPr="00547CE5">
                              <w:rPr>
                                <w:rFonts w:cs="Arial"/>
                                <w:color w:val="065D63"/>
                                <w:spacing w:val="-7"/>
                                <w:sz w:val="18"/>
                              </w:rPr>
                              <w:t xml:space="preserve"> </w:t>
                            </w:r>
                            <w:r w:rsidRPr="00547CE5">
                              <w:rPr>
                                <w:rFonts w:cs="Arial"/>
                                <w:color w:val="065D63"/>
                                <w:sz w:val="18"/>
                              </w:rPr>
                              <w:t>and</w:t>
                            </w:r>
                            <w:r w:rsidRPr="00547CE5">
                              <w:rPr>
                                <w:rFonts w:cs="Arial"/>
                                <w:color w:val="065D63"/>
                                <w:spacing w:val="-8"/>
                                <w:sz w:val="18"/>
                              </w:rPr>
                              <w:t xml:space="preserve"> </w:t>
                            </w:r>
                            <w:r w:rsidRPr="00547CE5">
                              <w:rPr>
                                <w:rFonts w:cs="Arial"/>
                                <w:color w:val="065D63"/>
                                <w:sz w:val="18"/>
                              </w:rPr>
                              <w:t>its</w:t>
                            </w:r>
                            <w:r w:rsidRPr="00547CE5">
                              <w:rPr>
                                <w:rFonts w:cs="Arial"/>
                                <w:color w:val="065D63"/>
                                <w:spacing w:val="-7"/>
                                <w:sz w:val="18"/>
                              </w:rPr>
                              <w:t xml:space="preserve"> </w:t>
                            </w:r>
                            <w:r w:rsidRPr="00547CE5">
                              <w:rPr>
                                <w:rFonts w:cs="Arial"/>
                                <w:color w:val="065D63"/>
                                <w:sz w:val="18"/>
                              </w:rPr>
                              <w:t>partners/affiliates,</w:t>
                            </w:r>
                            <w:r w:rsidRPr="00547CE5">
                              <w:rPr>
                                <w:rFonts w:cs="Arial"/>
                                <w:color w:val="065D63"/>
                                <w:spacing w:val="-7"/>
                                <w:sz w:val="18"/>
                              </w:rPr>
                              <w:t xml:space="preserve"> </w:t>
                            </w:r>
                            <w:r w:rsidRPr="00547CE5">
                              <w:rPr>
                                <w:rFonts w:cs="Arial"/>
                                <w:color w:val="065D63"/>
                                <w:sz w:val="18"/>
                              </w:rPr>
                              <w:t>collectively</w:t>
                            </w:r>
                            <w:r w:rsidRPr="00547CE5">
                              <w:rPr>
                                <w:rFonts w:cs="Arial"/>
                                <w:color w:val="065D63"/>
                                <w:spacing w:val="-8"/>
                                <w:sz w:val="18"/>
                              </w:rPr>
                              <w:t xml:space="preserve"> </w:t>
                            </w:r>
                            <w:r w:rsidRPr="00547CE5">
                              <w:rPr>
                                <w:rFonts w:cs="Arial"/>
                                <w:color w:val="065D63"/>
                                <w:sz w:val="18"/>
                              </w:rPr>
                              <w:t>(KPA),</w:t>
                            </w:r>
                            <w:r w:rsidRPr="00547CE5">
                              <w:rPr>
                                <w:rFonts w:cs="Arial"/>
                                <w:color w:val="065D63"/>
                                <w:spacing w:val="-7"/>
                                <w:sz w:val="18"/>
                              </w:rPr>
                              <w:t xml:space="preserve"> </w:t>
                            </w:r>
                            <w:r w:rsidRPr="00547CE5">
                              <w:rPr>
                                <w:rFonts w:cs="Arial"/>
                                <w:color w:val="065D63"/>
                                <w:sz w:val="18"/>
                              </w:rPr>
                              <w:t>has</w:t>
                            </w:r>
                            <w:r w:rsidRPr="00547CE5">
                              <w:rPr>
                                <w:rFonts w:cs="Arial"/>
                                <w:color w:val="065D63"/>
                                <w:spacing w:val="-7"/>
                                <w:sz w:val="18"/>
                              </w:rPr>
                              <w:t xml:space="preserve"> </w:t>
                            </w:r>
                            <w:r w:rsidRPr="00547CE5">
                              <w:rPr>
                                <w:rFonts w:cs="Arial"/>
                                <w:color w:val="065D63"/>
                                <w:sz w:val="18"/>
                              </w:rPr>
                              <w:t>made</w:t>
                            </w:r>
                            <w:r w:rsidRPr="00547CE5">
                              <w:rPr>
                                <w:rFonts w:cs="Arial"/>
                                <w:color w:val="065D63"/>
                                <w:spacing w:val="-8"/>
                                <w:sz w:val="18"/>
                              </w:rPr>
                              <w:t xml:space="preserve"> </w:t>
                            </w:r>
                            <w:r w:rsidRPr="00547CE5">
                              <w:rPr>
                                <w:rFonts w:cs="Arial"/>
                                <w:color w:val="065D63"/>
                                <w:sz w:val="18"/>
                              </w:rPr>
                              <w:t>reasonable</w:t>
                            </w:r>
                            <w:r w:rsidRPr="00547CE5">
                              <w:rPr>
                                <w:rFonts w:cs="Arial"/>
                                <w:color w:val="065D63"/>
                                <w:spacing w:val="-7"/>
                                <w:sz w:val="18"/>
                              </w:rPr>
                              <w:t xml:space="preserve"> </w:t>
                            </w:r>
                            <w:r w:rsidRPr="00547CE5">
                              <w:rPr>
                                <w:rFonts w:cs="Arial"/>
                                <w:color w:val="065D63"/>
                                <w:sz w:val="18"/>
                              </w:rPr>
                              <w:t>efforts</w:t>
                            </w:r>
                            <w:r w:rsidRPr="00547CE5">
                              <w:rPr>
                                <w:rFonts w:cs="Arial"/>
                                <w:color w:val="065D63"/>
                                <w:spacing w:val="-7"/>
                                <w:sz w:val="18"/>
                              </w:rPr>
                              <w:t xml:space="preserve"> </w:t>
                            </w:r>
                            <w:r w:rsidRPr="00547CE5">
                              <w:rPr>
                                <w:rFonts w:cs="Arial"/>
                                <w:color w:val="065D63"/>
                                <w:sz w:val="18"/>
                              </w:rPr>
                              <w:t>to</w:t>
                            </w:r>
                            <w:r w:rsidRPr="00547CE5">
                              <w:rPr>
                                <w:rFonts w:cs="Arial"/>
                                <w:color w:val="065D63"/>
                                <w:spacing w:val="-8"/>
                                <w:sz w:val="18"/>
                              </w:rPr>
                              <w:t xml:space="preserve"> </w:t>
                            </w:r>
                            <w:r w:rsidRPr="00547CE5">
                              <w:rPr>
                                <w:rFonts w:cs="Arial"/>
                                <w:color w:val="065D63"/>
                                <w:sz w:val="18"/>
                              </w:rPr>
                              <w:t>ensure</w:t>
                            </w:r>
                            <w:r w:rsidRPr="00547CE5">
                              <w:rPr>
                                <w:rFonts w:cs="Arial"/>
                                <w:color w:val="065D63"/>
                                <w:spacing w:val="-7"/>
                                <w:sz w:val="18"/>
                              </w:rPr>
                              <w:t xml:space="preserve"> </w:t>
                            </w:r>
                            <w:r w:rsidRPr="00547CE5">
                              <w:rPr>
                                <w:rFonts w:cs="Arial"/>
                                <w:color w:val="065D63"/>
                                <w:sz w:val="18"/>
                              </w:rPr>
                              <w:t>the</w:t>
                            </w:r>
                            <w:r w:rsidRPr="00547CE5">
                              <w:rPr>
                                <w:rFonts w:cs="Arial"/>
                                <w:color w:val="065D63"/>
                                <w:spacing w:val="-8"/>
                                <w:sz w:val="18"/>
                              </w:rPr>
                              <w:t xml:space="preserve"> </w:t>
                            </w:r>
                            <w:r w:rsidRPr="00547CE5">
                              <w:rPr>
                                <w:rFonts w:cs="Arial"/>
                                <w:color w:val="065D63"/>
                                <w:sz w:val="18"/>
                              </w:rPr>
                              <w:t>accuracy</w:t>
                            </w:r>
                            <w:r w:rsidRPr="00547CE5">
                              <w:rPr>
                                <w:rFonts w:cs="Arial"/>
                                <w:color w:val="065D63"/>
                                <w:spacing w:val="-7"/>
                                <w:sz w:val="18"/>
                              </w:rPr>
                              <w:t xml:space="preserve"> </w:t>
                            </w:r>
                            <w:r w:rsidRPr="00547CE5">
                              <w:rPr>
                                <w:rFonts w:cs="Arial"/>
                                <w:color w:val="065D63"/>
                                <w:sz w:val="18"/>
                              </w:rPr>
                              <w:t>of</w:t>
                            </w:r>
                            <w:r w:rsidRPr="00547CE5">
                              <w:rPr>
                                <w:rFonts w:cs="Arial"/>
                                <w:color w:val="065D63"/>
                                <w:spacing w:val="-7"/>
                                <w:sz w:val="18"/>
                              </w:rPr>
                              <w:t xml:space="preserve"> </w:t>
                            </w:r>
                            <w:r w:rsidRPr="00547CE5">
                              <w:rPr>
                                <w:rFonts w:cs="Arial"/>
                                <w:color w:val="065D63"/>
                                <w:sz w:val="18"/>
                              </w:rPr>
                              <w:t>the</w:t>
                            </w:r>
                            <w:r w:rsidRPr="00547CE5">
                              <w:rPr>
                                <w:rFonts w:cs="Arial"/>
                                <w:color w:val="065D63"/>
                                <w:spacing w:val="-8"/>
                                <w:sz w:val="18"/>
                              </w:rPr>
                              <w:t xml:space="preserve"> </w:t>
                            </w:r>
                            <w:r w:rsidRPr="00547CE5">
                              <w:rPr>
                                <w:rFonts w:cs="Arial"/>
                                <w:color w:val="065D63"/>
                                <w:sz w:val="18"/>
                              </w:rPr>
                              <w:t>subject</w:t>
                            </w:r>
                            <w:r w:rsidRPr="00547CE5">
                              <w:rPr>
                                <w:rFonts w:cs="Arial"/>
                                <w:color w:val="065D63"/>
                                <w:spacing w:val="-7"/>
                                <w:sz w:val="18"/>
                              </w:rPr>
                              <w:t xml:space="preserve"> </w:t>
                            </w:r>
                            <w:r w:rsidRPr="00547CE5">
                              <w:rPr>
                                <w:rFonts w:cs="Arial"/>
                                <w:color w:val="065D63"/>
                                <w:sz w:val="18"/>
                              </w:rPr>
                              <w:t>matter</w:t>
                            </w:r>
                            <w:r w:rsidRPr="00547CE5">
                              <w:rPr>
                                <w:rFonts w:cs="Arial"/>
                                <w:color w:val="065D63"/>
                                <w:spacing w:val="-36"/>
                                <w:sz w:val="18"/>
                              </w:rPr>
                              <w:t xml:space="preserve"> </w:t>
                            </w:r>
                            <w:r w:rsidRPr="00547CE5">
                              <w:rPr>
                                <w:rFonts w:cs="Arial"/>
                                <w:color w:val="065D63"/>
                                <w:sz w:val="18"/>
                              </w:rPr>
                              <w:t>presented. KPA makes no express or implied warranty with respect to the information presented and assumes no responsibility</w:t>
                            </w:r>
                            <w:r w:rsidRPr="00547CE5">
                              <w:rPr>
                                <w:rFonts w:cs="Arial"/>
                                <w:color w:val="065D63"/>
                                <w:spacing w:val="1"/>
                                <w:sz w:val="18"/>
                              </w:rPr>
                              <w:t xml:space="preserve"> </w:t>
                            </w:r>
                            <w:r w:rsidRPr="00547CE5">
                              <w:rPr>
                                <w:rFonts w:cs="Arial"/>
                                <w:color w:val="065D63"/>
                                <w:sz w:val="18"/>
                              </w:rPr>
                              <w:t>for</w:t>
                            </w:r>
                            <w:r w:rsidRPr="00547CE5">
                              <w:rPr>
                                <w:rFonts w:cs="Arial"/>
                                <w:color w:val="065D63"/>
                                <w:spacing w:val="-6"/>
                                <w:sz w:val="18"/>
                              </w:rPr>
                              <w:t xml:space="preserve"> </w:t>
                            </w:r>
                            <w:r w:rsidRPr="00547CE5">
                              <w:rPr>
                                <w:rFonts w:cs="Arial"/>
                                <w:color w:val="065D63"/>
                                <w:sz w:val="18"/>
                              </w:rPr>
                              <w:t>errors</w:t>
                            </w:r>
                            <w:r w:rsidRPr="00547CE5">
                              <w:rPr>
                                <w:rFonts w:cs="Arial"/>
                                <w:color w:val="065D63"/>
                                <w:spacing w:val="-5"/>
                                <w:sz w:val="18"/>
                              </w:rPr>
                              <w:t xml:space="preserve"> </w:t>
                            </w:r>
                            <w:r w:rsidRPr="00547CE5">
                              <w:rPr>
                                <w:rFonts w:cs="Arial"/>
                                <w:color w:val="065D63"/>
                                <w:sz w:val="18"/>
                              </w:rPr>
                              <w:t>or</w:t>
                            </w:r>
                            <w:r w:rsidRPr="00547CE5">
                              <w:rPr>
                                <w:rFonts w:cs="Arial"/>
                                <w:color w:val="065D63"/>
                                <w:spacing w:val="-5"/>
                                <w:sz w:val="18"/>
                              </w:rPr>
                              <w:t xml:space="preserve"> </w:t>
                            </w:r>
                            <w:r w:rsidRPr="00547CE5">
                              <w:rPr>
                                <w:rFonts w:cs="Arial"/>
                                <w:color w:val="065D63"/>
                                <w:sz w:val="18"/>
                              </w:rPr>
                              <w:t>omission</w:t>
                            </w:r>
                            <w:r w:rsidR="006925BC">
                              <w:rPr>
                                <w:rFonts w:cs="Arial"/>
                                <w:color w:val="065D63"/>
                                <w:sz w:val="18"/>
                              </w:rPr>
                              <w:t>s</w:t>
                            </w:r>
                            <w:r w:rsidRPr="00547CE5">
                              <w:rPr>
                                <w:rFonts w:cs="Arial"/>
                                <w:color w:val="065D63"/>
                                <w:sz w:val="18"/>
                              </w:rPr>
                              <w:t>.</w:t>
                            </w:r>
                            <w:r w:rsidRPr="00547CE5">
                              <w:rPr>
                                <w:rFonts w:cs="Arial"/>
                                <w:color w:val="065D63"/>
                                <w:spacing w:val="-5"/>
                                <w:sz w:val="18"/>
                              </w:rPr>
                              <w:t xml:space="preserve"> </w:t>
                            </w:r>
                            <w:r w:rsidRPr="00547CE5">
                              <w:rPr>
                                <w:rFonts w:cs="Arial"/>
                                <w:color w:val="065D63"/>
                                <w:sz w:val="18"/>
                              </w:rPr>
                              <w:t>This</w:t>
                            </w:r>
                            <w:r w:rsidRPr="00547CE5">
                              <w:rPr>
                                <w:rFonts w:cs="Arial"/>
                                <w:color w:val="065D63"/>
                                <w:spacing w:val="-5"/>
                                <w:sz w:val="18"/>
                              </w:rPr>
                              <w:t xml:space="preserve"> </w:t>
                            </w:r>
                            <w:r w:rsidRPr="00547CE5">
                              <w:rPr>
                                <w:rFonts w:cs="Arial"/>
                                <w:color w:val="065D63"/>
                                <w:sz w:val="18"/>
                              </w:rPr>
                              <w:t>resource</w:t>
                            </w:r>
                            <w:r w:rsidRPr="00547CE5">
                              <w:rPr>
                                <w:rFonts w:cs="Arial"/>
                                <w:color w:val="065D63"/>
                                <w:spacing w:val="-6"/>
                                <w:sz w:val="18"/>
                              </w:rPr>
                              <w:t xml:space="preserve"> </w:t>
                            </w:r>
                            <w:r w:rsidRPr="00547CE5">
                              <w:rPr>
                                <w:rFonts w:cs="Arial"/>
                                <w:color w:val="065D63"/>
                                <w:sz w:val="18"/>
                              </w:rPr>
                              <w:t>is</w:t>
                            </w:r>
                            <w:r w:rsidRPr="00547CE5">
                              <w:rPr>
                                <w:rFonts w:cs="Arial"/>
                                <w:color w:val="065D63"/>
                                <w:spacing w:val="-5"/>
                                <w:sz w:val="18"/>
                              </w:rPr>
                              <w:t xml:space="preserve"> </w:t>
                            </w:r>
                            <w:r w:rsidRPr="00547CE5">
                              <w:rPr>
                                <w:rFonts w:cs="Arial"/>
                                <w:color w:val="065D63"/>
                                <w:sz w:val="18"/>
                              </w:rPr>
                              <w:t>designed</w:t>
                            </w:r>
                            <w:r w:rsidRPr="00547CE5">
                              <w:rPr>
                                <w:rFonts w:cs="Arial"/>
                                <w:color w:val="065D63"/>
                                <w:spacing w:val="-5"/>
                                <w:sz w:val="18"/>
                              </w:rPr>
                              <w:t xml:space="preserve"> </w:t>
                            </w:r>
                            <w:r w:rsidRPr="00547CE5">
                              <w:rPr>
                                <w:rFonts w:cs="Arial"/>
                                <w:color w:val="065D63"/>
                                <w:sz w:val="18"/>
                              </w:rPr>
                              <w:t>to</w:t>
                            </w:r>
                            <w:r w:rsidRPr="00547CE5">
                              <w:rPr>
                                <w:rFonts w:cs="Arial"/>
                                <w:color w:val="065D63"/>
                                <w:spacing w:val="-5"/>
                                <w:sz w:val="18"/>
                              </w:rPr>
                              <w:t xml:space="preserve"> </w:t>
                            </w:r>
                            <w:r w:rsidRPr="00547CE5">
                              <w:rPr>
                                <w:rFonts w:cs="Arial"/>
                                <w:color w:val="065D63"/>
                                <w:sz w:val="18"/>
                              </w:rPr>
                              <w:t>address</w:t>
                            </w:r>
                            <w:r w:rsidRPr="00547CE5">
                              <w:rPr>
                                <w:rFonts w:cs="Arial"/>
                                <w:color w:val="065D63"/>
                                <w:spacing w:val="-5"/>
                                <w:sz w:val="18"/>
                              </w:rPr>
                              <w:t xml:space="preserve"> </w:t>
                            </w:r>
                            <w:r w:rsidRPr="00547CE5">
                              <w:rPr>
                                <w:rFonts w:cs="Arial"/>
                                <w:color w:val="065D63"/>
                                <w:sz w:val="18"/>
                              </w:rPr>
                              <w:t>compliance</w:t>
                            </w:r>
                            <w:r w:rsidRPr="00547CE5">
                              <w:rPr>
                                <w:rFonts w:cs="Arial"/>
                                <w:color w:val="065D63"/>
                                <w:spacing w:val="-5"/>
                                <w:sz w:val="18"/>
                              </w:rPr>
                              <w:t xml:space="preserve"> </w:t>
                            </w:r>
                            <w:r w:rsidRPr="00547CE5">
                              <w:rPr>
                                <w:rFonts w:cs="Arial"/>
                                <w:color w:val="065D63"/>
                                <w:sz w:val="18"/>
                              </w:rPr>
                              <w:t>with</w:t>
                            </w:r>
                            <w:r w:rsidRPr="00547CE5">
                              <w:rPr>
                                <w:rFonts w:cs="Arial"/>
                                <w:color w:val="065D63"/>
                                <w:spacing w:val="-6"/>
                                <w:sz w:val="18"/>
                              </w:rPr>
                              <w:t xml:space="preserve"> </w:t>
                            </w:r>
                            <w:r w:rsidRPr="00547CE5">
                              <w:rPr>
                                <w:rFonts w:cs="Arial"/>
                                <w:color w:val="065D63"/>
                                <w:sz w:val="18"/>
                              </w:rPr>
                              <w:t>federal</w:t>
                            </w:r>
                            <w:r w:rsidRPr="00547CE5">
                              <w:rPr>
                                <w:rFonts w:cs="Arial"/>
                                <w:color w:val="065D63"/>
                                <w:spacing w:val="-5"/>
                                <w:sz w:val="18"/>
                              </w:rPr>
                              <w:t xml:space="preserve"> </w:t>
                            </w:r>
                            <w:r w:rsidRPr="00547CE5">
                              <w:rPr>
                                <w:rFonts w:cs="Arial"/>
                                <w:color w:val="065D63"/>
                                <w:sz w:val="18"/>
                              </w:rPr>
                              <w:t>laws;</w:t>
                            </w:r>
                            <w:r w:rsidRPr="00547CE5">
                              <w:rPr>
                                <w:rFonts w:cs="Arial"/>
                                <w:color w:val="065D63"/>
                                <w:spacing w:val="-5"/>
                                <w:sz w:val="18"/>
                              </w:rPr>
                              <w:t xml:space="preserve"> </w:t>
                            </w:r>
                            <w:r w:rsidRPr="00547CE5">
                              <w:rPr>
                                <w:rFonts w:cs="Arial"/>
                                <w:color w:val="065D63"/>
                                <w:sz w:val="18"/>
                              </w:rPr>
                              <w:t>additional</w:t>
                            </w:r>
                            <w:r w:rsidRPr="00547CE5">
                              <w:rPr>
                                <w:rFonts w:cs="Arial"/>
                                <w:color w:val="065D63"/>
                                <w:spacing w:val="-5"/>
                                <w:sz w:val="18"/>
                              </w:rPr>
                              <w:t xml:space="preserve"> </w:t>
                            </w:r>
                            <w:r w:rsidRPr="00547CE5">
                              <w:rPr>
                                <w:rFonts w:cs="Arial"/>
                                <w:color w:val="065D63"/>
                                <w:sz w:val="18"/>
                              </w:rPr>
                              <w:t>state</w:t>
                            </w:r>
                            <w:r w:rsidRPr="00547CE5">
                              <w:rPr>
                                <w:rFonts w:cs="Arial"/>
                                <w:color w:val="065D63"/>
                                <w:spacing w:val="-5"/>
                                <w:sz w:val="18"/>
                              </w:rPr>
                              <w:t xml:space="preserve"> </w:t>
                            </w:r>
                            <w:r w:rsidRPr="00547CE5">
                              <w:rPr>
                                <w:rFonts w:cs="Arial"/>
                                <w:color w:val="065D63"/>
                                <w:sz w:val="18"/>
                              </w:rPr>
                              <w:t>laws</w:t>
                            </w:r>
                            <w:r w:rsidRPr="00547CE5">
                              <w:rPr>
                                <w:rFonts w:cs="Arial"/>
                                <w:color w:val="065D63"/>
                                <w:spacing w:val="-5"/>
                                <w:sz w:val="18"/>
                              </w:rPr>
                              <w:t xml:space="preserve"> </w:t>
                            </w:r>
                            <w:r w:rsidRPr="00547CE5">
                              <w:rPr>
                                <w:rFonts w:cs="Arial"/>
                                <w:color w:val="065D63"/>
                                <w:sz w:val="18"/>
                              </w:rPr>
                              <w:t>and/or</w:t>
                            </w:r>
                            <w:r w:rsidRPr="00547CE5">
                              <w:rPr>
                                <w:rFonts w:cs="Arial"/>
                                <w:color w:val="065D63"/>
                                <w:spacing w:val="-6"/>
                                <w:sz w:val="18"/>
                              </w:rPr>
                              <w:t xml:space="preserve"> </w:t>
                            </w:r>
                            <w:r w:rsidRPr="00547CE5">
                              <w:rPr>
                                <w:rFonts w:cs="Arial"/>
                                <w:color w:val="065D63"/>
                                <w:sz w:val="18"/>
                              </w:rPr>
                              <w:t>regulations</w:t>
                            </w:r>
                            <w:r w:rsidRPr="00547CE5">
                              <w:rPr>
                                <w:rFonts w:cs="Arial"/>
                                <w:color w:val="065D63"/>
                                <w:spacing w:val="1"/>
                                <w:sz w:val="18"/>
                              </w:rPr>
                              <w:t xml:space="preserve"> </w:t>
                            </w:r>
                            <w:r w:rsidRPr="00547CE5">
                              <w:rPr>
                                <w:rFonts w:cs="Arial"/>
                                <w:color w:val="065D63"/>
                                <w:sz w:val="18"/>
                              </w:rPr>
                              <w:t>may also apply. This resource should not be used as a substitute for professional or legal advice. If legal advice or other expert</w:t>
                            </w:r>
                            <w:r w:rsidRPr="00547CE5">
                              <w:rPr>
                                <w:rFonts w:cs="Arial"/>
                                <w:color w:val="065D63"/>
                                <w:spacing w:val="1"/>
                                <w:sz w:val="18"/>
                              </w:rPr>
                              <w:t xml:space="preserve"> </w:t>
                            </w:r>
                            <w:r w:rsidRPr="00547CE5">
                              <w:rPr>
                                <w:rFonts w:cs="Arial"/>
                                <w:color w:val="065D63"/>
                                <w:sz w:val="18"/>
                              </w:rPr>
                              <w:t>assistance</w:t>
                            </w:r>
                            <w:r w:rsidRPr="00547CE5">
                              <w:rPr>
                                <w:rFonts w:cs="Arial"/>
                                <w:color w:val="065D63"/>
                                <w:spacing w:val="-1"/>
                                <w:sz w:val="18"/>
                              </w:rPr>
                              <w:t xml:space="preserve"> </w:t>
                            </w:r>
                            <w:r w:rsidRPr="00547CE5">
                              <w:rPr>
                                <w:rFonts w:cs="Arial"/>
                                <w:color w:val="065D63"/>
                                <w:sz w:val="18"/>
                              </w:rPr>
                              <w:t>is</w:t>
                            </w:r>
                            <w:r w:rsidRPr="00547CE5">
                              <w:rPr>
                                <w:rFonts w:cs="Arial"/>
                                <w:color w:val="065D63"/>
                                <w:spacing w:val="-1"/>
                                <w:sz w:val="18"/>
                              </w:rPr>
                              <w:t xml:space="preserve"> </w:t>
                            </w:r>
                            <w:r w:rsidRPr="00547CE5">
                              <w:rPr>
                                <w:rFonts w:cs="Arial"/>
                                <w:color w:val="065D63"/>
                                <w:sz w:val="18"/>
                              </w:rPr>
                              <w:t>required, the</w:t>
                            </w:r>
                            <w:r w:rsidRPr="00547CE5">
                              <w:rPr>
                                <w:rFonts w:cs="Arial"/>
                                <w:color w:val="065D63"/>
                                <w:spacing w:val="-1"/>
                                <w:sz w:val="18"/>
                              </w:rPr>
                              <w:t xml:space="preserve"> </w:t>
                            </w:r>
                            <w:r w:rsidRPr="00547CE5">
                              <w:rPr>
                                <w:rFonts w:cs="Arial"/>
                                <w:color w:val="065D63"/>
                                <w:sz w:val="18"/>
                              </w:rPr>
                              <w:t>services of</w:t>
                            </w:r>
                            <w:r w:rsidRPr="00547CE5">
                              <w:rPr>
                                <w:rFonts w:cs="Arial"/>
                                <w:color w:val="065D63"/>
                                <w:spacing w:val="-1"/>
                                <w:sz w:val="18"/>
                              </w:rPr>
                              <w:t xml:space="preserve"> </w:t>
                            </w:r>
                            <w:r w:rsidRPr="00547CE5">
                              <w:rPr>
                                <w:rFonts w:cs="Arial"/>
                                <w:color w:val="065D63"/>
                                <w:sz w:val="18"/>
                              </w:rPr>
                              <w:t>a</w:t>
                            </w:r>
                            <w:r w:rsidRPr="00547CE5">
                              <w:rPr>
                                <w:rFonts w:cs="Arial"/>
                                <w:color w:val="065D63"/>
                                <w:spacing w:val="-1"/>
                                <w:sz w:val="18"/>
                              </w:rPr>
                              <w:t xml:space="preserve"> </w:t>
                            </w:r>
                            <w:r w:rsidRPr="00547CE5">
                              <w:rPr>
                                <w:rFonts w:cs="Arial"/>
                                <w:color w:val="065D63"/>
                                <w:sz w:val="18"/>
                              </w:rPr>
                              <w:t>competent professional</w:t>
                            </w:r>
                            <w:r w:rsidRPr="00547CE5">
                              <w:rPr>
                                <w:rFonts w:cs="Arial"/>
                                <w:color w:val="065D63"/>
                                <w:spacing w:val="-1"/>
                                <w:sz w:val="18"/>
                              </w:rPr>
                              <w:t xml:space="preserve"> </w:t>
                            </w:r>
                            <w:r w:rsidRPr="00547CE5">
                              <w:rPr>
                                <w:rFonts w:cs="Arial"/>
                                <w:color w:val="065D63"/>
                                <w:sz w:val="18"/>
                              </w:rPr>
                              <w:t>should be</w:t>
                            </w:r>
                            <w:r w:rsidRPr="00547CE5">
                              <w:rPr>
                                <w:rFonts w:cs="Arial"/>
                                <w:color w:val="065D63"/>
                                <w:spacing w:val="-1"/>
                                <w:sz w:val="18"/>
                              </w:rPr>
                              <w:t xml:space="preserve"> </w:t>
                            </w:r>
                            <w:r w:rsidRPr="00547CE5">
                              <w:rPr>
                                <w:rFonts w:cs="Arial"/>
                                <w:color w:val="065D63"/>
                                <w:sz w:val="18"/>
                              </w:rPr>
                              <w:t>sought.</w:t>
                            </w:r>
                          </w:p>
                          <w:p w14:paraId="192FE670" w14:textId="77777777" w:rsidR="004627EE" w:rsidRDefault="004627EE" w:rsidP="004627EE">
                            <w:pPr>
                              <w:pStyle w:val="BodyText"/>
                              <w:spacing w:before="1"/>
                              <w:rPr>
                                <w:rFonts w:ascii="Red Hat Display"/>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3BE5" id="docshape104" o:spid="_x0000_s1027" type="#_x0000_t202" style="position:absolute;left:0;text-align:left;margin-left:36.7pt;margin-top:675.4pt;width:539.8pt;height:8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" fillcolor="#f2f2f2 [3054]" stroked="f">
                <v:textbox inset="0,0,0,0">
                  <w:txbxContent>
                    <w:p w14:paraId="0C265D18" w14:textId="77777777" w:rsidR="004627EE" w:rsidRDefault="004627EE" w:rsidP="004627EE">
                      <w:pPr>
                        <w:pStyle w:val="BodyText"/>
                        <w:spacing w:before="7"/>
                        <w:ind w:left="0"/>
                        <w:rPr>
                          <w:rFonts w:ascii="Times New Roman"/>
                          <w:sz w:val="18"/>
                        </w:rPr>
                      </w:pPr>
                    </w:p>
                    <w:p w14:paraId="36CE08AF" w14:textId="4E056C32" w:rsidR="004627EE" w:rsidRPr="00547CE5" w:rsidRDefault="004627EE" w:rsidP="004627EE">
                      <w:pPr>
                        <w:ind w:left="207" w:right="498"/>
                        <w:rPr>
                          <w:rFonts w:cs="Arial"/>
                          <w:sz w:val="18"/>
                        </w:rPr>
                      </w:pPr>
                      <w:r w:rsidRPr="00547CE5">
                        <w:rPr>
                          <w:rFonts w:cs="Arial"/>
                          <w:color w:val="065D63"/>
                          <w:sz w:val="18"/>
                        </w:rPr>
                        <w:t>KPA,</w:t>
                      </w:r>
                      <w:r w:rsidRPr="00547CE5">
                        <w:rPr>
                          <w:rFonts w:cs="Arial"/>
                          <w:color w:val="065D63"/>
                          <w:spacing w:val="-8"/>
                          <w:sz w:val="18"/>
                        </w:rPr>
                        <w:t xml:space="preserve"> </w:t>
                      </w:r>
                      <w:r w:rsidRPr="00547CE5">
                        <w:rPr>
                          <w:rFonts w:cs="Arial"/>
                          <w:color w:val="065D63"/>
                          <w:sz w:val="18"/>
                        </w:rPr>
                        <w:t>LLC</w:t>
                      </w:r>
                      <w:r w:rsidRPr="00547CE5">
                        <w:rPr>
                          <w:rFonts w:cs="Arial"/>
                          <w:color w:val="065D63"/>
                          <w:spacing w:val="-7"/>
                          <w:sz w:val="18"/>
                        </w:rPr>
                        <w:t xml:space="preserve"> </w:t>
                      </w:r>
                      <w:r w:rsidRPr="00547CE5">
                        <w:rPr>
                          <w:rFonts w:cs="Arial"/>
                          <w:color w:val="065D63"/>
                          <w:sz w:val="18"/>
                        </w:rPr>
                        <w:t>and</w:t>
                      </w:r>
                      <w:r w:rsidRPr="00547CE5">
                        <w:rPr>
                          <w:rFonts w:cs="Arial"/>
                          <w:color w:val="065D63"/>
                          <w:spacing w:val="-8"/>
                          <w:sz w:val="18"/>
                        </w:rPr>
                        <w:t xml:space="preserve"> </w:t>
                      </w:r>
                      <w:r w:rsidRPr="00547CE5">
                        <w:rPr>
                          <w:rFonts w:cs="Arial"/>
                          <w:color w:val="065D63"/>
                          <w:sz w:val="18"/>
                        </w:rPr>
                        <w:t>its</w:t>
                      </w:r>
                      <w:r w:rsidRPr="00547CE5">
                        <w:rPr>
                          <w:rFonts w:cs="Arial"/>
                          <w:color w:val="065D63"/>
                          <w:spacing w:val="-7"/>
                          <w:sz w:val="18"/>
                        </w:rPr>
                        <w:t xml:space="preserve"> </w:t>
                      </w:r>
                      <w:r w:rsidRPr="00547CE5">
                        <w:rPr>
                          <w:rFonts w:cs="Arial"/>
                          <w:color w:val="065D63"/>
                          <w:sz w:val="18"/>
                        </w:rPr>
                        <w:t>partners/affiliates,</w:t>
                      </w:r>
                      <w:r w:rsidRPr="00547CE5">
                        <w:rPr>
                          <w:rFonts w:cs="Arial"/>
                          <w:color w:val="065D63"/>
                          <w:spacing w:val="-7"/>
                          <w:sz w:val="18"/>
                        </w:rPr>
                        <w:t xml:space="preserve"> </w:t>
                      </w:r>
                      <w:r w:rsidRPr="00547CE5">
                        <w:rPr>
                          <w:rFonts w:cs="Arial"/>
                          <w:color w:val="065D63"/>
                          <w:sz w:val="18"/>
                        </w:rPr>
                        <w:t>collectively</w:t>
                      </w:r>
                      <w:r w:rsidRPr="00547CE5">
                        <w:rPr>
                          <w:rFonts w:cs="Arial"/>
                          <w:color w:val="065D63"/>
                          <w:spacing w:val="-8"/>
                          <w:sz w:val="18"/>
                        </w:rPr>
                        <w:t xml:space="preserve"> </w:t>
                      </w:r>
                      <w:r w:rsidRPr="00547CE5">
                        <w:rPr>
                          <w:rFonts w:cs="Arial"/>
                          <w:color w:val="065D63"/>
                          <w:sz w:val="18"/>
                        </w:rPr>
                        <w:t>(KPA),</w:t>
                      </w:r>
                      <w:r w:rsidRPr="00547CE5">
                        <w:rPr>
                          <w:rFonts w:cs="Arial"/>
                          <w:color w:val="065D63"/>
                          <w:spacing w:val="-7"/>
                          <w:sz w:val="18"/>
                        </w:rPr>
                        <w:t xml:space="preserve"> </w:t>
                      </w:r>
                      <w:r w:rsidRPr="00547CE5">
                        <w:rPr>
                          <w:rFonts w:cs="Arial"/>
                          <w:color w:val="065D63"/>
                          <w:sz w:val="18"/>
                        </w:rPr>
                        <w:t>has</w:t>
                      </w:r>
                      <w:r w:rsidRPr="00547CE5">
                        <w:rPr>
                          <w:rFonts w:cs="Arial"/>
                          <w:color w:val="065D63"/>
                          <w:spacing w:val="-7"/>
                          <w:sz w:val="18"/>
                        </w:rPr>
                        <w:t xml:space="preserve"> </w:t>
                      </w:r>
                      <w:r w:rsidRPr="00547CE5">
                        <w:rPr>
                          <w:rFonts w:cs="Arial"/>
                          <w:color w:val="065D63"/>
                          <w:sz w:val="18"/>
                        </w:rPr>
                        <w:t>made</w:t>
                      </w:r>
                      <w:r w:rsidRPr="00547CE5">
                        <w:rPr>
                          <w:rFonts w:cs="Arial"/>
                          <w:color w:val="065D63"/>
                          <w:spacing w:val="-8"/>
                          <w:sz w:val="18"/>
                        </w:rPr>
                        <w:t xml:space="preserve"> </w:t>
                      </w:r>
                      <w:r w:rsidRPr="00547CE5">
                        <w:rPr>
                          <w:rFonts w:cs="Arial"/>
                          <w:color w:val="065D63"/>
                          <w:sz w:val="18"/>
                        </w:rPr>
                        <w:t>reasonable</w:t>
                      </w:r>
                      <w:r w:rsidRPr="00547CE5">
                        <w:rPr>
                          <w:rFonts w:cs="Arial"/>
                          <w:color w:val="065D63"/>
                          <w:spacing w:val="-7"/>
                          <w:sz w:val="18"/>
                        </w:rPr>
                        <w:t xml:space="preserve"> </w:t>
                      </w:r>
                      <w:r w:rsidRPr="00547CE5">
                        <w:rPr>
                          <w:rFonts w:cs="Arial"/>
                          <w:color w:val="065D63"/>
                          <w:sz w:val="18"/>
                        </w:rPr>
                        <w:t>efforts</w:t>
                      </w:r>
                      <w:r w:rsidRPr="00547CE5">
                        <w:rPr>
                          <w:rFonts w:cs="Arial"/>
                          <w:color w:val="065D63"/>
                          <w:spacing w:val="-7"/>
                          <w:sz w:val="18"/>
                        </w:rPr>
                        <w:t xml:space="preserve"> </w:t>
                      </w:r>
                      <w:r w:rsidRPr="00547CE5">
                        <w:rPr>
                          <w:rFonts w:cs="Arial"/>
                          <w:color w:val="065D63"/>
                          <w:sz w:val="18"/>
                        </w:rPr>
                        <w:t>to</w:t>
                      </w:r>
                      <w:r w:rsidRPr="00547CE5">
                        <w:rPr>
                          <w:rFonts w:cs="Arial"/>
                          <w:color w:val="065D63"/>
                          <w:spacing w:val="-8"/>
                          <w:sz w:val="18"/>
                        </w:rPr>
                        <w:t xml:space="preserve"> </w:t>
                      </w:r>
                      <w:r w:rsidRPr="00547CE5">
                        <w:rPr>
                          <w:rFonts w:cs="Arial"/>
                          <w:color w:val="065D63"/>
                          <w:sz w:val="18"/>
                        </w:rPr>
                        <w:t>ensure</w:t>
                      </w:r>
                      <w:r w:rsidRPr="00547CE5">
                        <w:rPr>
                          <w:rFonts w:cs="Arial"/>
                          <w:color w:val="065D63"/>
                          <w:spacing w:val="-7"/>
                          <w:sz w:val="18"/>
                        </w:rPr>
                        <w:t xml:space="preserve"> </w:t>
                      </w:r>
                      <w:r w:rsidRPr="00547CE5">
                        <w:rPr>
                          <w:rFonts w:cs="Arial"/>
                          <w:color w:val="065D63"/>
                          <w:sz w:val="18"/>
                        </w:rPr>
                        <w:t>the</w:t>
                      </w:r>
                      <w:r w:rsidRPr="00547CE5">
                        <w:rPr>
                          <w:rFonts w:cs="Arial"/>
                          <w:color w:val="065D63"/>
                          <w:spacing w:val="-8"/>
                          <w:sz w:val="18"/>
                        </w:rPr>
                        <w:t xml:space="preserve"> </w:t>
                      </w:r>
                      <w:r w:rsidRPr="00547CE5">
                        <w:rPr>
                          <w:rFonts w:cs="Arial"/>
                          <w:color w:val="065D63"/>
                          <w:sz w:val="18"/>
                        </w:rPr>
                        <w:t>accuracy</w:t>
                      </w:r>
                      <w:r w:rsidRPr="00547CE5">
                        <w:rPr>
                          <w:rFonts w:cs="Arial"/>
                          <w:color w:val="065D63"/>
                          <w:spacing w:val="-7"/>
                          <w:sz w:val="18"/>
                        </w:rPr>
                        <w:t xml:space="preserve"> </w:t>
                      </w:r>
                      <w:r w:rsidRPr="00547CE5">
                        <w:rPr>
                          <w:rFonts w:cs="Arial"/>
                          <w:color w:val="065D63"/>
                          <w:sz w:val="18"/>
                        </w:rPr>
                        <w:t>of</w:t>
                      </w:r>
                      <w:r w:rsidRPr="00547CE5">
                        <w:rPr>
                          <w:rFonts w:cs="Arial"/>
                          <w:color w:val="065D63"/>
                          <w:spacing w:val="-7"/>
                          <w:sz w:val="18"/>
                        </w:rPr>
                        <w:t xml:space="preserve"> </w:t>
                      </w:r>
                      <w:r w:rsidRPr="00547CE5">
                        <w:rPr>
                          <w:rFonts w:cs="Arial"/>
                          <w:color w:val="065D63"/>
                          <w:sz w:val="18"/>
                        </w:rPr>
                        <w:t>the</w:t>
                      </w:r>
                      <w:r w:rsidRPr="00547CE5">
                        <w:rPr>
                          <w:rFonts w:cs="Arial"/>
                          <w:color w:val="065D63"/>
                          <w:spacing w:val="-8"/>
                          <w:sz w:val="18"/>
                        </w:rPr>
                        <w:t xml:space="preserve"> </w:t>
                      </w:r>
                      <w:r w:rsidRPr="00547CE5">
                        <w:rPr>
                          <w:rFonts w:cs="Arial"/>
                          <w:color w:val="065D63"/>
                          <w:sz w:val="18"/>
                        </w:rPr>
                        <w:t>subject</w:t>
                      </w:r>
                      <w:r w:rsidRPr="00547CE5">
                        <w:rPr>
                          <w:rFonts w:cs="Arial"/>
                          <w:color w:val="065D63"/>
                          <w:spacing w:val="-7"/>
                          <w:sz w:val="18"/>
                        </w:rPr>
                        <w:t xml:space="preserve"> </w:t>
                      </w:r>
                      <w:r w:rsidRPr="00547CE5">
                        <w:rPr>
                          <w:rFonts w:cs="Arial"/>
                          <w:color w:val="065D63"/>
                          <w:sz w:val="18"/>
                        </w:rPr>
                        <w:t>matter</w:t>
                      </w:r>
                      <w:r w:rsidRPr="00547CE5">
                        <w:rPr>
                          <w:rFonts w:cs="Arial"/>
                          <w:color w:val="065D63"/>
                          <w:spacing w:val="-36"/>
                          <w:sz w:val="18"/>
                        </w:rPr>
                        <w:t xml:space="preserve"> </w:t>
                      </w:r>
                      <w:r w:rsidRPr="00547CE5">
                        <w:rPr>
                          <w:rFonts w:cs="Arial"/>
                          <w:color w:val="065D63"/>
                          <w:sz w:val="18"/>
                        </w:rPr>
                        <w:t>presented. KPA makes no express or implied warranty with respect to the information presented and assumes no responsibility</w:t>
                      </w:r>
                      <w:r w:rsidRPr="00547CE5">
                        <w:rPr>
                          <w:rFonts w:cs="Arial"/>
                          <w:color w:val="065D63"/>
                          <w:spacing w:val="1"/>
                          <w:sz w:val="18"/>
                        </w:rPr>
                        <w:t xml:space="preserve"> </w:t>
                      </w:r>
                      <w:r w:rsidRPr="00547CE5">
                        <w:rPr>
                          <w:rFonts w:cs="Arial"/>
                          <w:color w:val="065D63"/>
                          <w:sz w:val="18"/>
                        </w:rPr>
                        <w:t>for</w:t>
                      </w:r>
                      <w:r w:rsidRPr="00547CE5">
                        <w:rPr>
                          <w:rFonts w:cs="Arial"/>
                          <w:color w:val="065D63"/>
                          <w:spacing w:val="-6"/>
                          <w:sz w:val="18"/>
                        </w:rPr>
                        <w:t xml:space="preserve"> </w:t>
                      </w:r>
                      <w:r w:rsidRPr="00547CE5">
                        <w:rPr>
                          <w:rFonts w:cs="Arial"/>
                          <w:color w:val="065D63"/>
                          <w:sz w:val="18"/>
                        </w:rPr>
                        <w:t>errors</w:t>
                      </w:r>
                      <w:r w:rsidRPr="00547CE5">
                        <w:rPr>
                          <w:rFonts w:cs="Arial"/>
                          <w:color w:val="065D63"/>
                          <w:spacing w:val="-5"/>
                          <w:sz w:val="18"/>
                        </w:rPr>
                        <w:t xml:space="preserve"> </w:t>
                      </w:r>
                      <w:r w:rsidRPr="00547CE5">
                        <w:rPr>
                          <w:rFonts w:cs="Arial"/>
                          <w:color w:val="065D63"/>
                          <w:sz w:val="18"/>
                        </w:rPr>
                        <w:t>or</w:t>
                      </w:r>
                      <w:r w:rsidRPr="00547CE5">
                        <w:rPr>
                          <w:rFonts w:cs="Arial"/>
                          <w:color w:val="065D63"/>
                          <w:spacing w:val="-5"/>
                          <w:sz w:val="18"/>
                        </w:rPr>
                        <w:t xml:space="preserve"> </w:t>
                      </w:r>
                      <w:r w:rsidRPr="00547CE5">
                        <w:rPr>
                          <w:rFonts w:cs="Arial"/>
                          <w:color w:val="065D63"/>
                          <w:sz w:val="18"/>
                        </w:rPr>
                        <w:t>omission</w:t>
                      </w:r>
                      <w:r w:rsidR="006925BC">
                        <w:rPr>
                          <w:rFonts w:cs="Arial"/>
                          <w:color w:val="065D63"/>
                          <w:sz w:val="18"/>
                        </w:rPr>
                        <w:t>s</w:t>
                      </w:r>
                      <w:r w:rsidRPr="00547CE5">
                        <w:rPr>
                          <w:rFonts w:cs="Arial"/>
                          <w:color w:val="065D63"/>
                          <w:sz w:val="18"/>
                        </w:rPr>
                        <w:t>.</w:t>
                      </w:r>
                      <w:r w:rsidRPr="00547CE5">
                        <w:rPr>
                          <w:rFonts w:cs="Arial"/>
                          <w:color w:val="065D63"/>
                          <w:spacing w:val="-5"/>
                          <w:sz w:val="18"/>
                        </w:rPr>
                        <w:t xml:space="preserve"> </w:t>
                      </w:r>
                      <w:r w:rsidRPr="00547CE5">
                        <w:rPr>
                          <w:rFonts w:cs="Arial"/>
                          <w:color w:val="065D63"/>
                          <w:sz w:val="18"/>
                        </w:rPr>
                        <w:t>This</w:t>
                      </w:r>
                      <w:r w:rsidRPr="00547CE5">
                        <w:rPr>
                          <w:rFonts w:cs="Arial"/>
                          <w:color w:val="065D63"/>
                          <w:spacing w:val="-5"/>
                          <w:sz w:val="18"/>
                        </w:rPr>
                        <w:t xml:space="preserve"> </w:t>
                      </w:r>
                      <w:r w:rsidRPr="00547CE5">
                        <w:rPr>
                          <w:rFonts w:cs="Arial"/>
                          <w:color w:val="065D63"/>
                          <w:sz w:val="18"/>
                        </w:rPr>
                        <w:t>resource</w:t>
                      </w:r>
                      <w:r w:rsidRPr="00547CE5">
                        <w:rPr>
                          <w:rFonts w:cs="Arial"/>
                          <w:color w:val="065D63"/>
                          <w:spacing w:val="-6"/>
                          <w:sz w:val="18"/>
                        </w:rPr>
                        <w:t xml:space="preserve"> </w:t>
                      </w:r>
                      <w:r w:rsidRPr="00547CE5">
                        <w:rPr>
                          <w:rFonts w:cs="Arial"/>
                          <w:color w:val="065D63"/>
                          <w:sz w:val="18"/>
                        </w:rPr>
                        <w:t>is</w:t>
                      </w:r>
                      <w:r w:rsidRPr="00547CE5">
                        <w:rPr>
                          <w:rFonts w:cs="Arial"/>
                          <w:color w:val="065D63"/>
                          <w:spacing w:val="-5"/>
                          <w:sz w:val="18"/>
                        </w:rPr>
                        <w:t xml:space="preserve"> </w:t>
                      </w:r>
                      <w:r w:rsidRPr="00547CE5">
                        <w:rPr>
                          <w:rFonts w:cs="Arial"/>
                          <w:color w:val="065D63"/>
                          <w:sz w:val="18"/>
                        </w:rPr>
                        <w:t>designed</w:t>
                      </w:r>
                      <w:r w:rsidRPr="00547CE5">
                        <w:rPr>
                          <w:rFonts w:cs="Arial"/>
                          <w:color w:val="065D63"/>
                          <w:spacing w:val="-5"/>
                          <w:sz w:val="18"/>
                        </w:rPr>
                        <w:t xml:space="preserve"> </w:t>
                      </w:r>
                      <w:r w:rsidRPr="00547CE5">
                        <w:rPr>
                          <w:rFonts w:cs="Arial"/>
                          <w:color w:val="065D63"/>
                          <w:sz w:val="18"/>
                        </w:rPr>
                        <w:t>to</w:t>
                      </w:r>
                      <w:r w:rsidRPr="00547CE5">
                        <w:rPr>
                          <w:rFonts w:cs="Arial"/>
                          <w:color w:val="065D63"/>
                          <w:spacing w:val="-5"/>
                          <w:sz w:val="18"/>
                        </w:rPr>
                        <w:t xml:space="preserve"> </w:t>
                      </w:r>
                      <w:r w:rsidRPr="00547CE5">
                        <w:rPr>
                          <w:rFonts w:cs="Arial"/>
                          <w:color w:val="065D63"/>
                          <w:sz w:val="18"/>
                        </w:rPr>
                        <w:t>address</w:t>
                      </w:r>
                      <w:r w:rsidRPr="00547CE5">
                        <w:rPr>
                          <w:rFonts w:cs="Arial"/>
                          <w:color w:val="065D63"/>
                          <w:spacing w:val="-5"/>
                          <w:sz w:val="18"/>
                        </w:rPr>
                        <w:t xml:space="preserve"> </w:t>
                      </w:r>
                      <w:r w:rsidRPr="00547CE5">
                        <w:rPr>
                          <w:rFonts w:cs="Arial"/>
                          <w:color w:val="065D63"/>
                          <w:sz w:val="18"/>
                        </w:rPr>
                        <w:t>compliance</w:t>
                      </w:r>
                      <w:r w:rsidRPr="00547CE5">
                        <w:rPr>
                          <w:rFonts w:cs="Arial"/>
                          <w:color w:val="065D63"/>
                          <w:spacing w:val="-5"/>
                          <w:sz w:val="18"/>
                        </w:rPr>
                        <w:t xml:space="preserve"> </w:t>
                      </w:r>
                      <w:r w:rsidRPr="00547CE5">
                        <w:rPr>
                          <w:rFonts w:cs="Arial"/>
                          <w:color w:val="065D63"/>
                          <w:sz w:val="18"/>
                        </w:rPr>
                        <w:t>with</w:t>
                      </w:r>
                      <w:r w:rsidRPr="00547CE5">
                        <w:rPr>
                          <w:rFonts w:cs="Arial"/>
                          <w:color w:val="065D63"/>
                          <w:spacing w:val="-6"/>
                          <w:sz w:val="18"/>
                        </w:rPr>
                        <w:t xml:space="preserve"> </w:t>
                      </w:r>
                      <w:r w:rsidRPr="00547CE5">
                        <w:rPr>
                          <w:rFonts w:cs="Arial"/>
                          <w:color w:val="065D63"/>
                          <w:sz w:val="18"/>
                        </w:rPr>
                        <w:t>federal</w:t>
                      </w:r>
                      <w:r w:rsidRPr="00547CE5">
                        <w:rPr>
                          <w:rFonts w:cs="Arial"/>
                          <w:color w:val="065D63"/>
                          <w:spacing w:val="-5"/>
                          <w:sz w:val="18"/>
                        </w:rPr>
                        <w:t xml:space="preserve"> </w:t>
                      </w:r>
                      <w:r w:rsidRPr="00547CE5">
                        <w:rPr>
                          <w:rFonts w:cs="Arial"/>
                          <w:color w:val="065D63"/>
                          <w:sz w:val="18"/>
                        </w:rPr>
                        <w:t>laws;</w:t>
                      </w:r>
                      <w:r w:rsidRPr="00547CE5">
                        <w:rPr>
                          <w:rFonts w:cs="Arial"/>
                          <w:color w:val="065D63"/>
                          <w:spacing w:val="-5"/>
                          <w:sz w:val="18"/>
                        </w:rPr>
                        <w:t xml:space="preserve"> </w:t>
                      </w:r>
                      <w:r w:rsidRPr="00547CE5">
                        <w:rPr>
                          <w:rFonts w:cs="Arial"/>
                          <w:color w:val="065D63"/>
                          <w:sz w:val="18"/>
                        </w:rPr>
                        <w:t>additional</w:t>
                      </w:r>
                      <w:r w:rsidRPr="00547CE5">
                        <w:rPr>
                          <w:rFonts w:cs="Arial"/>
                          <w:color w:val="065D63"/>
                          <w:spacing w:val="-5"/>
                          <w:sz w:val="18"/>
                        </w:rPr>
                        <w:t xml:space="preserve"> </w:t>
                      </w:r>
                      <w:r w:rsidRPr="00547CE5">
                        <w:rPr>
                          <w:rFonts w:cs="Arial"/>
                          <w:color w:val="065D63"/>
                          <w:sz w:val="18"/>
                        </w:rPr>
                        <w:t>state</w:t>
                      </w:r>
                      <w:r w:rsidRPr="00547CE5">
                        <w:rPr>
                          <w:rFonts w:cs="Arial"/>
                          <w:color w:val="065D63"/>
                          <w:spacing w:val="-5"/>
                          <w:sz w:val="18"/>
                        </w:rPr>
                        <w:t xml:space="preserve"> </w:t>
                      </w:r>
                      <w:r w:rsidRPr="00547CE5">
                        <w:rPr>
                          <w:rFonts w:cs="Arial"/>
                          <w:color w:val="065D63"/>
                          <w:sz w:val="18"/>
                        </w:rPr>
                        <w:t>laws</w:t>
                      </w:r>
                      <w:r w:rsidRPr="00547CE5">
                        <w:rPr>
                          <w:rFonts w:cs="Arial"/>
                          <w:color w:val="065D63"/>
                          <w:spacing w:val="-5"/>
                          <w:sz w:val="18"/>
                        </w:rPr>
                        <w:t xml:space="preserve"> </w:t>
                      </w:r>
                      <w:r w:rsidRPr="00547CE5">
                        <w:rPr>
                          <w:rFonts w:cs="Arial"/>
                          <w:color w:val="065D63"/>
                          <w:sz w:val="18"/>
                        </w:rPr>
                        <w:t>and/or</w:t>
                      </w:r>
                      <w:r w:rsidRPr="00547CE5">
                        <w:rPr>
                          <w:rFonts w:cs="Arial"/>
                          <w:color w:val="065D63"/>
                          <w:spacing w:val="-6"/>
                          <w:sz w:val="18"/>
                        </w:rPr>
                        <w:t xml:space="preserve"> </w:t>
                      </w:r>
                      <w:r w:rsidRPr="00547CE5">
                        <w:rPr>
                          <w:rFonts w:cs="Arial"/>
                          <w:color w:val="065D63"/>
                          <w:sz w:val="18"/>
                        </w:rPr>
                        <w:t>regulations</w:t>
                      </w:r>
                      <w:r w:rsidRPr="00547CE5">
                        <w:rPr>
                          <w:rFonts w:cs="Arial"/>
                          <w:color w:val="065D63"/>
                          <w:spacing w:val="1"/>
                          <w:sz w:val="18"/>
                        </w:rPr>
                        <w:t xml:space="preserve"> </w:t>
                      </w:r>
                      <w:r w:rsidRPr="00547CE5">
                        <w:rPr>
                          <w:rFonts w:cs="Arial"/>
                          <w:color w:val="065D63"/>
                          <w:sz w:val="18"/>
                        </w:rPr>
                        <w:t>may also apply. This resource should not be used as a substitute for professional or legal advice. If legal advice or other expert</w:t>
                      </w:r>
                      <w:r w:rsidRPr="00547CE5">
                        <w:rPr>
                          <w:rFonts w:cs="Arial"/>
                          <w:color w:val="065D63"/>
                          <w:spacing w:val="1"/>
                          <w:sz w:val="18"/>
                        </w:rPr>
                        <w:t xml:space="preserve"> </w:t>
                      </w:r>
                      <w:r w:rsidRPr="00547CE5">
                        <w:rPr>
                          <w:rFonts w:cs="Arial"/>
                          <w:color w:val="065D63"/>
                          <w:sz w:val="18"/>
                        </w:rPr>
                        <w:t>assistance</w:t>
                      </w:r>
                      <w:r w:rsidRPr="00547CE5">
                        <w:rPr>
                          <w:rFonts w:cs="Arial"/>
                          <w:color w:val="065D63"/>
                          <w:spacing w:val="-1"/>
                          <w:sz w:val="18"/>
                        </w:rPr>
                        <w:t xml:space="preserve"> </w:t>
                      </w:r>
                      <w:r w:rsidRPr="00547CE5">
                        <w:rPr>
                          <w:rFonts w:cs="Arial"/>
                          <w:color w:val="065D63"/>
                          <w:sz w:val="18"/>
                        </w:rPr>
                        <w:t>is</w:t>
                      </w:r>
                      <w:r w:rsidRPr="00547CE5">
                        <w:rPr>
                          <w:rFonts w:cs="Arial"/>
                          <w:color w:val="065D63"/>
                          <w:spacing w:val="-1"/>
                          <w:sz w:val="18"/>
                        </w:rPr>
                        <w:t xml:space="preserve"> </w:t>
                      </w:r>
                      <w:r w:rsidRPr="00547CE5">
                        <w:rPr>
                          <w:rFonts w:cs="Arial"/>
                          <w:color w:val="065D63"/>
                          <w:sz w:val="18"/>
                        </w:rPr>
                        <w:t>required, the</w:t>
                      </w:r>
                      <w:r w:rsidRPr="00547CE5">
                        <w:rPr>
                          <w:rFonts w:cs="Arial"/>
                          <w:color w:val="065D63"/>
                          <w:spacing w:val="-1"/>
                          <w:sz w:val="18"/>
                        </w:rPr>
                        <w:t xml:space="preserve"> </w:t>
                      </w:r>
                      <w:r w:rsidRPr="00547CE5">
                        <w:rPr>
                          <w:rFonts w:cs="Arial"/>
                          <w:color w:val="065D63"/>
                          <w:sz w:val="18"/>
                        </w:rPr>
                        <w:t>services of</w:t>
                      </w:r>
                      <w:r w:rsidRPr="00547CE5">
                        <w:rPr>
                          <w:rFonts w:cs="Arial"/>
                          <w:color w:val="065D63"/>
                          <w:spacing w:val="-1"/>
                          <w:sz w:val="18"/>
                        </w:rPr>
                        <w:t xml:space="preserve"> </w:t>
                      </w:r>
                      <w:r w:rsidRPr="00547CE5">
                        <w:rPr>
                          <w:rFonts w:cs="Arial"/>
                          <w:color w:val="065D63"/>
                          <w:sz w:val="18"/>
                        </w:rPr>
                        <w:t>a</w:t>
                      </w:r>
                      <w:r w:rsidRPr="00547CE5">
                        <w:rPr>
                          <w:rFonts w:cs="Arial"/>
                          <w:color w:val="065D63"/>
                          <w:spacing w:val="-1"/>
                          <w:sz w:val="18"/>
                        </w:rPr>
                        <w:t xml:space="preserve"> </w:t>
                      </w:r>
                      <w:r w:rsidRPr="00547CE5">
                        <w:rPr>
                          <w:rFonts w:cs="Arial"/>
                          <w:color w:val="065D63"/>
                          <w:sz w:val="18"/>
                        </w:rPr>
                        <w:t>competent professional</w:t>
                      </w:r>
                      <w:r w:rsidRPr="00547CE5">
                        <w:rPr>
                          <w:rFonts w:cs="Arial"/>
                          <w:color w:val="065D63"/>
                          <w:spacing w:val="-1"/>
                          <w:sz w:val="18"/>
                        </w:rPr>
                        <w:t xml:space="preserve"> </w:t>
                      </w:r>
                      <w:r w:rsidRPr="00547CE5">
                        <w:rPr>
                          <w:rFonts w:cs="Arial"/>
                          <w:color w:val="065D63"/>
                          <w:sz w:val="18"/>
                        </w:rPr>
                        <w:t>should be</w:t>
                      </w:r>
                      <w:r w:rsidRPr="00547CE5">
                        <w:rPr>
                          <w:rFonts w:cs="Arial"/>
                          <w:color w:val="065D63"/>
                          <w:spacing w:val="-1"/>
                          <w:sz w:val="18"/>
                        </w:rPr>
                        <w:t xml:space="preserve"> </w:t>
                      </w:r>
                      <w:r w:rsidRPr="00547CE5">
                        <w:rPr>
                          <w:rFonts w:cs="Arial"/>
                          <w:color w:val="065D63"/>
                          <w:sz w:val="18"/>
                        </w:rPr>
                        <w:t>sought.</w:t>
                      </w:r>
                    </w:p>
                    <w:p w14:paraId="192FE670" w14:textId="77777777" w:rsidR="004627EE" w:rsidRDefault="004627EE" w:rsidP="004627EE">
                      <w:pPr>
                        <w:pStyle w:val="BodyText"/>
                        <w:spacing w:before="1"/>
                        <w:rPr>
                          <w:rFonts w:ascii="Red Hat Display"/>
                          <w:sz w:val="15"/>
                        </w:rPr>
                      </w:pPr>
                    </w:p>
                  </w:txbxContent>
                </v:textbox>
                <w10:wrap anchorx="page" anchory="page"/>
              </v:shape>
            </w:pict>
          </mc:Fallback>
        </mc:AlternateContent>
      </w:r>
    </w:p>
    <w:p w14:paraId="2CF1F478" w14:textId="129AF910" w:rsidR="0045764A" w:rsidRPr="00BA2951" w:rsidRDefault="0045764A" w:rsidP="001F70E2">
      <w:pPr>
        <w:tabs>
          <w:tab w:val="left" w:pos="1440"/>
          <w:tab w:val="left" w:pos="2160"/>
        </w:tabs>
        <w:spacing w:after="100" w:afterAutospacing="1"/>
        <w:contextualSpacing/>
        <w:rPr>
          <w:rFonts w:cs="Arial"/>
          <w:sz w:val="22"/>
          <w:szCs w:val="22"/>
        </w:rPr>
      </w:pPr>
    </w:p>
    <w:p w14:paraId="4EA2578E" w14:textId="5842623F" w:rsidR="00DB6D70" w:rsidRDefault="00C3405B" w:rsidP="004627EE">
      <w:pPr>
        <w:rPr>
          <w:rFonts w:cs="Arial"/>
          <w:sz w:val="22"/>
          <w:szCs w:val="22"/>
        </w:rPr>
        <w:sectPr w:rsidR="00DB6D70" w:rsidSect="00A82796">
          <w:type w:val="continuous"/>
          <w:pgSz w:w="12240" w:h="15840"/>
          <w:pgMar w:top="1440" w:right="1080" w:bottom="1440" w:left="1080" w:header="0" w:footer="720" w:gutter="0"/>
          <w:cols w:space="720"/>
          <w:titlePg/>
          <w:docGrid w:linePitch="435"/>
        </w:sectPr>
      </w:pPr>
      <w:r>
        <w:rPr>
          <w:rFonts w:cs="Arial"/>
          <w:sz w:val="22"/>
          <w:szCs w:val="22"/>
        </w:rPr>
        <w:br w:type="page"/>
      </w:r>
    </w:p>
    <w:p w14:paraId="03E77FF1" w14:textId="73BCE1E5" w:rsidR="00C8789E" w:rsidRPr="008C4F51" w:rsidRDefault="00C8789E" w:rsidP="00C8789E">
      <w:pPr>
        <w:rPr>
          <w:rFonts w:cs="Arial"/>
          <w:b/>
          <w:bCs/>
          <w:color w:val="003A40" w:themeColor="text1"/>
          <w:sz w:val="36"/>
          <w:szCs w:val="36"/>
        </w:rPr>
      </w:pPr>
      <w:r>
        <w:rPr>
          <w:rFonts w:cs="Arial"/>
          <w:b/>
          <w:bCs/>
          <w:color w:val="003A40" w:themeColor="text1"/>
          <w:sz w:val="36"/>
          <w:szCs w:val="36"/>
        </w:rPr>
        <w:lastRenderedPageBreak/>
        <w:t>First Aid Basics</w:t>
      </w:r>
      <w:r w:rsidRPr="008C4F51">
        <w:rPr>
          <w:rFonts w:cs="Arial"/>
          <w:b/>
          <w:bCs/>
          <w:color w:val="003A40" w:themeColor="text1"/>
          <w:sz w:val="36"/>
          <w:szCs w:val="36"/>
        </w:rPr>
        <w:t xml:space="preserve"> - </w:t>
      </w:r>
      <w:r>
        <w:rPr>
          <w:rFonts w:cs="Arial"/>
          <w:b/>
          <w:bCs/>
          <w:color w:val="003A40" w:themeColor="text1"/>
          <w:sz w:val="36"/>
          <w:szCs w:val="36"/>
        </w:rPr>
        <w:br/>
      </w:r>
      <w:r w:rsidRPr="008C4F51">
        <w:rPr>
          <w:rFonts w:cs="Arial"/>
          <w:b/>
          <w:bCs/>
          <w:color w:val="003A40" w:themeColor="text1"/>
          <w:sz w:val="36"/>
          <w:szCs w:val="36"/>
        </w:rPr>
        <w:t>Training Roster</w:t>
      </w:r>
    </w:p>
    <w:p w14:paraId="6323E7D0" w14:textId="77777777" w:rsidR="00C8789E" w:rsidRPr="00BA2951" w:rsidRDefault="00C8789E" w:rsidP="00C8789E">
      <w:pPr>
        <w:tabs>
          <w:tab w:val="left" w:pos="1440"/>
          <w:tab w:val="left" w:pos="2160"/>
        </w:tabs>
        <w:spacing w:after="100" w:afterAutospacing="1"/>
        <w:contextualSpacing/>
        <w:rPr>
          <w:rFonts w:cs="Arial"/>
          <w:sz w:val="22"/>
          <w:szCs w:val="22"/>
        </w:rPr>
      </w:pPr>
    </w:p>
    <w:p w14:paraId="7380F74B" w14:textId="77777777" w:rsidR="00C8789E" w:rsidRPr="00EC383D" w:rsidRDefault="00C8789E" w:rsidP="00C8789E">
      <w:pPr>
        <w:tabs>
          <w:tab w:val="left" w:pos="1440"/>
        </w:tabs>
        <w:spacing w:after="100" w:afterAutospacing="1"/>
        <w:contextualSpacing/>
        <w:rPr>
          <w:rFonts w:cs="Arial"/>
          <w:sz w:val="24"/>
          <w:szCs w:val="24"/>
        </w:rPr>
      </w:pPr>
      <w:r w:rsidRPr="00EC383D">
        <w:rPr>
          <w:rFonts w:cs="Arial"/>
          <w:sz w:val="24"/>
          <w:szCs w:val="24"/>
        </w:rPr>
        <w:t xml:space="preserve">This form documents that the training specified above was presented to the listed participants. By signing below, </w:t>
      </w:r>
      <w:r w:rsidRPr="00EC383D">
        <w:rPr>
          <w:sz w:val="24"/>
          <w:szCs w:val="24"/>
        </w:rPr>
        <w:t xml:space="preserve">each participant acknowledges </w:t>
      </w:r>
      <w:r>
        <w:rPr>
          <w:sz w:val="24"/>
          <w:szCs w:val="24"/>
        </w:rPr>
        <w:t>receiving</w:t>
      </w:r>
      <w:r w:rsidRPr="00EC383D">
        <w:rPr>
          <w:sz w:val="24"/>
          <w:szCs w:val="24"/>
        </w:rPr>
        <w:t xml:space="preserve"> training on the </w:t>
      </w:r>
      <w:r>
        <w:rPr>
          <w:sz w:val="24"/>
          <w:szCs w:val="24"/>
        </w:rPr>
        <w:t>abovementioned subject</w:t>
      </w:r>
      <w:r w:rsidRPr="00EC383D">
        <w:rPr>
          <w:sz w:val="24"/>
          <w:szCs w:val="24"/>
        </w:rPr>
        <w:t>. They understand that this training was only a general overview of the subject and that they should contact their supervisor with any questions or concerns.</w:t>
      </w:r>
    </w:p>
    <w:p w14:paraId="359BE531" w14:textId="77777777" w:rsidR="00C8789E" w:rsidRPr="00BA2951" w:rsidRDefault="00C8789E" w:rsidP="00C8789E">
      <w:pPr>
        <w:tabs>
          <w:tab w:val="left" w:pos="1440"/>
          <w:tab w:val="left" w:pos="2160"/>
        </w:tabs>
        <w:spacing w:after="100" w:afterAutospacing="1"/>
        <w:contextualSpacing/>
        <w:rPr>
          <w:rFonts w:cs="Arial"/>
          <w:sz w:val="22"/>
          <w:szCs w:val="22"/>
        </w:rPr>
      </w:pPr>
    </w:p>
    <w:p w14:paraId="38B466B0" w14:textId="77777777" w:rsidR="00C8789E" w:rsidRPr="00BA2951" w:rsidRDefault="00C8789E" w:rsidP="00C8789E">
      <w:pPr>
        <w:tabs>
          <w:tab w:val="left" w:pos="1440"/>
          <w:tab w:val="left" w:pos="2160"/>
        </w:tabs>
        <w:spacing w:after="100" w:afterAutospacing="1"/>
        <w:contextualSpacing/>
        <w:rPr>
          <w:rFonts w:cs="Arial"/>
          <w:sz w:val="22"/>
          <w:szCs w:val="22"/>
        </w:rPr>
      </w:pPr>
    </w:p>
    <w:p w14:paraId="7BD43843" w14:textId="77777777" w:rsidR="00C8789E" w:rsidRPr="00BA2951" w:rsidRDefault="00C8789E" w:rsidP="00C8789E">
      <w:pPr>
        <w:rPr>
          <w:rFonts w:cs="Arial"/>
          <w:sz w:val="22"/>
          <w:szCs w:val="22"/>
        </w:rPr>
      </w:pPr>
      <w:r w:rsidRPr="00BD736F">
        <w:rPr>
          <w:rFonts w:cs="Arial"/>
          <w:b/>
          <w:bCs/>
          <w:sz w:val="22"/>
          <w:szCs w:val="22"/>
        </w:rPr>
        <w:t>Organization:</w:t>
      </w:r>
      <w:r>
        <w:rPr>
          <w:rFonts w:cs="Arial"/>
          <w:sz w:val="22"/>
          <w:szCs w:val="22"/>
        </w:rPr>
        <w:t xml:space="preserve"> ________________________ </w:t>
      </w:r>
      <w:r w:rsidRPr="00874430">
        <w:rPr>
          <w:rFonts w:cs="Arial"/>
          <w:sz w:val="22"/>
          <w:szCs w:val="22"/>
        </w:rPr>
        <w:t xml:space="preserve">  </w:t>
      </w:r>
      <w:r w:rsidRPr="00BD736F">
        <w:rPr>
          <w:rFonts w:cs="Arial"/>
          <w:b/>
          <w:bCs/>
          <w:sz w:val="22"/>
          <w:szCs w:val="22"/>
        </w:rPr>
        <w:t>Date:</w:t>
      </w:r>
      <w:r w:rsidRPr="00BA2951">
        <w:rPr>
          <w:rFonts w:cs="Arial"/>
          <w:sz w:val="22"/>
          <w:szCs w:val="22"/>
        </w:rPr>
        <w:t xml:space="preserve"> </w:t>
      </w:r>
      <w:r>
        <w:rPr>
          <w:rFonts w:cs="Arial"/>
          <w:sz w:val="22"/>
          <w:szCs w:val="22"/>
        </w:rPr>
        <w:t>_________________________________</w:t>
      </w:r>
      <w:r w:rsidRPr="00BA2951">
        <w:rPr>
          <w:rFonts w:cs="Arial"/>
          <w:sz w:val="22"/>
          <w:szCs w:val="22"/>
          <w:u w:val="single"/>
        </w:rPr>
        <w:t xml:space="preserve"> </w:t>
      </w:r>
    </w:p>
    <w:p w14:paraId="177F69BD" w14:textId="77777777" w:rsidR="00C8789E" w:rsidRPr="00BA2951" w:rsidRDefault="00C8789E" w:rsidP="00C8789E">
      <w:pPr>
        <w:rPr>
          <w:rFonts w:cs="Arial"/>
          <w:sz w:val="22"/>
          <w:szCs w:val="22"/>
        </w:rPr>
      </w:pPr>
      <w:r w:rsidRPr="00BA2951">
        <w:rPr>
          <w:rFonts w:cs="Arial"/>
          <w:sz w:val="22"/>
          <w:szCs w:val="22"/>
        </w:rPr>
        <w:tab/>
      </w:r>
      <w:r w:rsidRPr="00BA2951">
        <w:rPr>
          <w:rFonts w:cs="Arial"/>
          <w:sz w:val="22"/>
          <w:szCs w:val="22"/>
        </w:rPr>
        <w:tab/>
      </w:r>
    </w:p>
    <w:p w14:paraId="0E0833D5" w14:textId="77777777" w:rsidR="00C8789E" w:rsidRPr="00BD736F" w:rsidRDefault="00C8789E" w:rsidP="00C8789E">
      <w:pPr>
        <w:rPr>
          <w:rFonts w:cs="Arial"/>
          <w:sz w:val="22"/>
          <w:szCs w:val="22"/>
        </w:rPr>
      </w:pPr>
      <w:r w:rsidRPr="00BD736F">
        <w:rPr>
          <w:rFonts w:cs="Arial"/>
          <w:b/>
          <w:bCs/>
          <w:sz w:val="22"/>
          <w:szCs w:val="22"/>
        </w:rPr>
        <w:t>Trainer:</w:t>
      </w:r>
      <w:r>
        <w:rPr>
          <w:rFonts w:cs="Arial"/>
          <w:sz w:val="22"/>
          <w:szCs w:val="22"/>
        </w:rPr>
        <w:t xml:space="preserve"> ___________________________</w:t>
      </w:r>
      <w:r w:rsidRPr="00874430">
        <w:rPr>
          <w:rFonts w:cs="Arial"/>
          <w:sz w:val="22"/>
          <w:szCs w:val="22"/>
        </w:rPr>
        <w:t xml:space="preserve">    </w:t>
      </w:r>
      <w:r>
        <w:rPr>
          <w:rFonts w:cs="Arial"/>
          <w:sz w:val="22"/>
          <w:szCs w:val="22"/>
        </w:rPr>
        <w:t xml:space="preserve">  </w:t>
      </w:r>
      <w:r w:rsidRPr="00BD736F">
        <w:rPr>
          <w:rFonts w:cs="Arial"/>
          <w:b/>
          <w:bCs/>
          <w:sz w:val="22"/>
          <w:szCs w:val="22"/>
        </w:rPr>
        <w:t>Trainer’s Signature</w:t>
      </w:r>
      <w:r w:rsidRPr="00874430">
        <w:rPr>
          <w:rFonts w:cs="Arial"/>
          <w:sz w:val="22"/>
          <w:szCs w:val="22"/>
        </w:rPr>
        <w:t xml:space="preserve">: </w:t>
      </w:r>
      <w:r>
        <w:rPr>
          <w:rFonts w:cs="Arial"/>
          <w:sz w:val="22"/>
          <w:szCs w:val="22"/>
        </w:rPr>
        <w:t>_____________________</w:t>
      </w:r>
      <w:r w:rsidRPr="00874430">
        <w:rPr>
          <w:rFonts w:cs="Arial"/>
          <w:sz w:val="22"/>
          <w:szCs w:val="22"/>
        </w:rPr>
        <w:tab/>
      </w:r>
      <w:r>
        <w:rPr>
          <w:rFonts w:cs="Arial"/>
          <w:sz w:val="22"/>
          <w:szCs w:val="22"/>
        </w:rPr>
        <w:br/>
      </w:r>
      <w:r>
        <w:rPr>
          <w:rFonts w:cs="Arial"/>
          <w:sz w:val="22"/>
          <w:szCs w:val="22"/>
        </w:rPr>
        <w:br/>
      </w:r>
      <w:r w:rsidRPr="00874430">
        <w:rPr>
          <w:rFonts w:cs="Arial"/>
          <w:sz w:val="22"/>
          <w:szCs w:val="22"/>
        </w:rPr>
        <w:tab/>
      </w:r>
      <w:r w:rsidRPr="00874430">
        <w:rPr>
          <w:rFonts w:cs="Arial"/>
          <w:sz w:val="22"/>
          <w:szCs w:val="22"/>
        </w:rPr>
        <w:tab/>
      </w:r>
    </w:p>
    <w:p w14:paraId="6BB92062" w14:textId="77777777" w:rsidR="00C8789E" w:rsidRPr="00874430" w:rsidRDefault="00C8789E" w:rsidP="00C8789E">
      <w:pPr>
        <w:tabs>
          <w:tab w:val="left" w:pos="1440"/>
          <w:tab w:val="left" w:pos="2160"/>
        </w:tabs>
        <w:spacing w:after="100" w:afterAutospacing="1"/>
        <w:contextualSpacing/>
        <w:rPr>
          <w:rFonts w:cs="Arial"/>
          <w:b/>
          <w:sz w:val="22"/>
          <w:szCs w:val="22"/>
        </w:rPr>
      </w:pPr>
      <w:r w:rsidRPr="00874430">
        <w:rPr>
          <w:rFonts w:cs="Arial"/>
          <w:b/>
          <w:sz w:val="22"/>
          <w:szCs w:val="22"/>
        </w:rPr>
        <w:t>Class Participants:</w:t>
      </w:r>
    </w:p>
    <w:p w14:paraId="381C3DAC" w14:textId="77777777" w:rsidR="00C8789E" w:rsidRPr="00874430" w:rsidRDefault="00C8789E" w:rsidP="00C8789E">
      <w:pPr>
        <w:tabs>
          <w:tab w:val="left" w:pos="1440"/>
          <w:tab w:val="left" w:pos="2160"/>
        </w:tabs>
        <w:spacing w:after="100" w:afterAutospacing="1"/>
        <w:contextualSpacing/>
        <w:rPr>
          <w:rFonts w:cs="Arial"/>
          <w:sz w:val="22"/>
          <w:szCs w:val="22"/>
        </w:rPr>
      </w:pPr>
    </w:p>
    <w:p w14:paraId="2E76C2E2"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1D1F11F3"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p>
    <w:p w14:paraId="4C005372"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438E10C9"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3C26B6BA"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343CD0E4"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1C269412"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0F0B36D5"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3C433703"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p>
    <w:p w14:paraId="79A23951"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5F7DC05A"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76491422"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6C965B94"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5F4426F0"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p>
    <w:p w14:paraId="5496ADDD"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r w:rsidRPr="00874430">
        <w:rPr>
          <w:rFonts w:cs="Arial"/>
          <w:sz w:val="22"/>
          <w:szCs w:val="22"/>
        </w:rPr>
        <w:tab/>
      </w:r>
    </w:p>
    <w:p w14:paraId="3398C79C" w14:textId="77777777" w:rsidR="00C8789E"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p>
    <w:p w14:paraId="507482DA" w14:textId="6E2A104E" w:rsidR="0045764A" w:rsidRPr="00801AA4" w:rsidRDefault="00C8789E" w:rsidP="00C8789E">
      <w:pPr>
        <w:spacing w:line="480" w:lineRule="auto"/>
        <w:rPr>
          <w:rFonts w:cs="Arial"/>
          <w:sz w:val="22"/>
          <w:szCs w:val="22"/>
        </w:rPr>
      </w:pPr>
      <w:r w:rsidRPr="00874430">
        <w:rPr>
          <w:rFonts w:cs="Arial"/>
          <w:sz w:val="22"/>
          <w:szCs w:val="22"/>
        </w:rPr>
        <w:t>Name:</w:t>
      </w:r>
      <w:r>
        <w:rPr>
          <w:rFonts w:cs="Arial"/>
          <w:sz w:val="22"/>
          <w:szCs w:val="22"/>
        </w:rPr>
        <w:t xml:space="preserve"> _____________________________</w:t>
      </w:r>
      <w:r w:rsidRPr="00874430">
        <w:rPr>
          <w:rFonts w:cs="Arial"/>
          <w:sz w:val="22"/>
          <w:szCs w:val="22"/>
        </w:rPr>
        <w:t xml:space="preserve"> Signature: </w:t>
      </w:r>
      <w:r>
        <w:rPr>
          <w:rFonts w:cs="Arial"/>
          <w:sz w:val="22"/>
          <w:szCs w:val="22"/>
        </w:rPr>
        <w:t>________________________________</w:t>
      </w:r>
    </w:p>
    <w:sectPr w:rsidR="0045764A" w:rsidRPr="00801AA4" w:rsidSect="00E66759">
      <w:headerReference w:type="default" r:id="rId10"/>
      <w:pgSz w:w="12240" w:h="15840"/>
      <w:pgMar w:top="1440" w:right="1080" w:bottom="1440" w:left="1080" w:header="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0630" w14:textId="77777777" w:rsidR="000B6DC8" w:rsidRDefault="000B6DC8">
      <w:r>
        <w:separator/>
      </w:r>
    </w:p>
  </w:endnote>
  <w:endnote w:type="continuationSeparator" w:id="0">
    <w:p w14:paraId="70DC093E" w14:textId="77777777" w:rsidR="000B6DC8" w:rsidRDefault="000B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illaSlab-Medium">
    <w:altName w:val="Cambria"/>
    <w:panose1 w:val="00000000000000000000"/>
    <w:charset w:val="4D"/>
    <w:family w:val="auto"/>
    <w:notTrueType/>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ZillaSlab-Light">
    <w:altName w:val="Cambria"/>
    <w:panose1 w:val="00000000000000000000"/>
    <w:charset w:val="4D"/>
    <w:family w:val="auto"/>
    <w:notTrueType/>
    <w:pitch w:val="variable"/>
    <w:sig w:usb0="A00000FF" w:usb1="5001E47B" w:usb2="00000000" w:usb3="00000000" w:csb0="0000009B" w:csb1="00000000"/>
  </w:font>
  <w:font w:name="Red Hat Display">
    <w:panose1 w:val="02010503040201060303"/>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D405" w14:textId="77777777" w:rsidR="000B6DC8" w:rsidRDefault="000B6DC8">
      <w:r>
        <w:separator/>
      </w:r>
    </w:p>
  </w:footnote>
  <w:footnote w:type="continuationSeparator" w:id="0">
    <w:p w14:paraId="5E0F397A" w14:textId="77777777" w:rsidR="000B6DC8" w:rsidRDefault="000B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4ED8" w14:textId="77777777" w:rsidR="00DB6D70" w:rsidRDefault="00DB6D70" w:rsidP="00DB6D70">
    <w:pPr>
      <w:rPr>
        <w:rFonts w:cs="Arial"/>
        <w:b/>
        <w:bCs/>
        <w:color w:val="002F35"/>
        <w:sz w:val="28"/>
        <w:szCs w:val="28"/>
      </w:rPr>
    </w:pPr>
  </w:p>
  <w:p w14:paraId="5593F5F1" w14:textId="77777777" w:rsidR="003A3192" w:rsidRDefault="003A3192" w:rsidP="00DB6D70">
    <w:pPr>
      <w:rPr>
        <w:rFonts w:cs="Arial"/>
        <w:b/>
        <w:bCs/>
        <w:color w:val="002F35"/>
        <w:sz w:val="28"/>
        <w:szCs w:val="28"/>
      </w:rPr>
    </w:pPr>
  </w:p>
  <w:p w14:paraId="6A89B31E" w14:textId="40BA29AA" w:rsidR="005A48D2" w:rsidRPr="00DB6D70" w:rsidRDefault="008549C7" w:rsidP="00DB6D70">
    <w:pPr>
      <w:rPr>
        <w:rFonts w:cs="Arial"/>
        <w:b/>
        <w:bCs/>
        <w:color w:val="002F35"/>
        <w:sz w:val="28"/>
        <w:szCs w:val="28"/>
      </w:rPr>
    </w:pPr>
    <w:r>
      <w:rPr>
        <w:rFonts w:cs="Arial"/>
        <w:b/>
        <w:bCs/>
        <w:color w:val="002F35"/>
        <w:sz w:val="28"/>
        <w:szCs w:val="28"/>
      </w:rPr>
      <w:t>FI</w:t>
    </w:r>
    <w:r w:rsidR="00782743">
      <w:rPr>
        <w:rFonts w:cs="Arial"/>
        <w:b/>
        <w:bCs/>
        <w:color w:val="002F35"/>
        <w:sz w:val="28"/>
        <w:szCs w:val="28"/>
      </w:rPr>
      <w:t>RST AID</w:t>
    </w:r>
    <w:r w:rsidR="00A76818">
      <w:rPr>
        <w:rFonts w:cs="Arial"/>
        <w:b/>
        <w:bCs/>
        <w:color w:val="002F35"/>
        <w:sz w:val="28"/>
        <w:szCs w:val="28"/>
      </w:rPr>
      <w:t xml:space="preserve"> BASICS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974E" w14:textId="76713EA9" w:rsidR="00DB6D70" w:rsidRPr="00DB6D70" w:rsidRDefault="00DB6D70" w:rsidP="00DB6D70">
    <w:pPr>
      <w:rPr>
        <w:rFonts w:cs="Arial"/>
        <w:b/>
        <w:bCs/>
        <w:color w:val="002F35"/>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63"/>
    <w:multiLevelType w:val="hybridMultilevel"/>
    <w:tmpl w:val="D646C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75577"/>
    <w:multiLevelType w:val="hybridMultilevel"/>
    <w:tmpl w:val="8CEA4DA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1CB6873"/>
    <w:multiLevelType w:val="hybridMultilevel"/>
    <w:tmpl w:val="86C25AEA"/>
    <w:lvl w:ilvl="0" w:tplc="8DCC71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564557"/>
    <w:multiLevelType w:val="hybridMultilevel"/>
    <w:tmpl w:val="BF8C1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2242AD"/>
    <w:multiLevelType w:val="hybridMultilevel"/>
    <w:tmpl w:val="69AC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42ACB"/>
    <w:multiLevelType w:val="hybridMultilevel"/>
    <w:tmpl w:val="B8E4946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90D6AB5"/>
    <w:multiLevelType w:val="hybridMultilevel"/>
    <w:tmpl w:val="BFAC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23D2E"/>
    <w:multiLevelType w:val="hybridMultilevel"/>
    <w:tmpl w:val="2D0CA422"/>
    <w:lvl w:ilvl="0" w:tplc="04090001">
      <w:start w:val="1"/>
      <w:numFmt w:val="bullet"/>
      <w:lvlText w:val=""/>
      <w:lvlJc w:val="left"/>
      <w:pPr>
        <w:ind w:left="364" w:hanging="360"/>
      </w:pPr>
      <w:rPr>
        <w:rFonts w:ascii="Symbol" w:hAnsi="Symbol" w:hint="default"/>
      </w:rPr>
    </w:lvl>
    <w:lvl w:ilvl="1" w:tplc="6D14204A">
      <w:start w:val="1"/>
      <w:numFmt w:val="bullet"/>
      <w:lvlText w:val="−"/>
      <w:lvlJc w:val="left"/>
      <w:pPr>
        <w:ind w:left="1084" w:hanging="360"/>
      </w:pPr>
      <w:rPr>
        <w:rFonts w:ascii="Tahoma" w:hAnsi="Tahoma" w:cs="Times New Roman"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8" w15:restartNumberingAfterBreak="0">
    <w:nsid w:val="0B5B63B2"/>
    <w:multiLevelType w:val="hybridMultilevel"/>
    <w:tmpl w:val="F702C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DEF3428"/>
    <w:multiLevelType w:val="hybridMultilevel"/>
    <w:tmpl w:val="1AB04630"/>
    <w:lvl w:ilvl="0" w:tplc="2D9C3E7A">
      <w:start w:val="1"/>
      <w:numFmt w:val="decimal"/>
      <w:lvlText w:val="%1."/>
      <w:lvlJc w:val="left"/>
      <w:pPr>
        <w:ind w:left="380" w:hanging="360"/>
      </w:pPr>
      <w:rPr>
        <w:rFonts w:hint="default"/>
        <w:color w:val="231F2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10FF2B7C"/>
    <w:multiLevelType w:val="hybridMultilevel"/>
    <w:tmpl w:val="C6CAB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713CAE"/>
    <w:multiLevelType w:val="hybridMultilevel"/>
    <w:tmpl w:val="3C3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41C7"/>
    <w:multiLevelType w:val="hybridMultilevel"/>
    <w:tmpl w:val="448A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7214F2"/>
    <w:multiLevelType w:val="hybridMultilevel"/>
    <w:tmpl w:val="76DA17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86C0A00"/>
    <w:multiLevelType w:val="hybridMultilevel"/>
    <w:tmpl w:val="B2C6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426F4"/>
    <w:multiLevelType w:val="hybridMultilevel"/>
    <w:tmpl w:val="2FFE9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DC1913"/>
    <w:multiLevelType w:val="hybridMultilevel"/>
    <w:tmpl w:val="6C3E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C03443"/>
    <w:multiLevelType w:val="hybridMultilevel"/>
    <w:tmpl w:val="5BF63F08"/>
    <w:lvl w:ilvl="0" w:tplc="C65C3FC0">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3712E"/>
    <w:multiLevelType w:val="hybridMultilevel"/>
    <w:tmpl w:val="8640C642"/>
    <w:lvl w:ilvl="0" w:tplc="71E03580">
      <w:start w:val="1"/>
      <w:numFmt w:val="bullet"/>
      <w:lvlText w:val=""/>
      <w:lvlJc w:val="left"/>
      <w:pPr>
        <w:ind w:left="720" w:hanging="360"/>
      </w:pPr>
      <w:rPr>
        <w:rFonts w:ascii="Symbol" w:hAnsi="Symbol" w:cs="Aria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D75CD"/>
    <w:multiLevelType w:val="hybridMultilevel"/>
    <w:tmpl w:val="F19EF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0" w15:restartNumberingAfterBreak="0">
    <w:nsid w:val="2BE1135C"/>
    <w:multiLevelType w:val="hybridMultilevel"/>
    <w:tmpl w:val="8964374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1F52F88"/>
    <w:multiLevelType w:val="hybridMultilevel"/>
    <w:tmpl w:val="643CD4CE"/>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CB5B23"/>
    <w:multiLevelType w:val="hybridMultilevel"/>
    <w:tmpl w:val="368614C6"/>
    <w:lvl w:ilvl="0" w:tplc="5B52B8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417DA"/>
    <w:multiLevelType w:val="hybridMultilevel"/>
    <w:tmpl w:val="58A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1225A"/>
    <w:multiLevelType w:val="hybridMultilevel"/>
    <w:tmpl w:val="12CEC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5259C"/>
    <w:multiLevelType w:val="hybridMultilevel"/>
    <w:tmpl w:val="46360A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4C15CFC"/>
    <w:multiLevelType w:val="hybridMultilevel"/>
    <w:tmpl w:val="E5269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F7F98"/>
    <w:multiLevelType w:val="hybridMultilevel"/>
    <w:tmpl w:val="C99E5804"/>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51F57776"/>
    <w:multiLevelType w:val="hybridMultilevel"/>
    <w:tmpl w:val="6064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572C1"/>
    <w:multiLevelType w:val="hybridMultilevel"/>
    <w:tmpl w:val="5838C92C"/>
    <w:lvl w:ilvl="0" w:tplc="3BA0BEFA">
      <w:numFmt w:val="bullet"/>
      <w:lvlText w:val="☐"/>
      <w:lvlJc w:val="left"/>
      <w:pPr>
        <w:ind w:left="282" w:hanging="263"/>
      </w:pPr>
      <w:rPr>
        <w:rFonts w:ascii="ZillaSlab-Medium" w:eastAsia="ZillaSlab-Medium" w:hAnsi="ZillaSlab-Medium" w:cs="ZillaSlab-Medium" w:hint="default"/>
        <w:b w:val="0"/>
        <w:bCs w:val="0"/>
        <w:i w:val="0"/>
        <w:iCs w:val="0"/>
        <w:color w:val="231F20"/>
        <w:w w:val="100"/>
        <w:sz w:val="24"/>
        <w:szCs w:val="24"/>
        <w:lang w:val="en-US" w:eastAsia="en-US" w:bidi="ar-SA"/>
      </w:rPr>
    </w:lvl>
    <w:lvl w:ilvl="1" w:tplc="37A89272">
      <w:numFmt w:val="bullet"/>
      <w:lvlText w:val="•"/>
      <w:lvlJc w:val="left"/>
      <w:pPr>
        <w:ind w:left="330" w:hanging="263"/>
      </w:pPr>
      <w:rPr>
        <w:rFonts w:hint="default"/>
        <w:lang w:val="en-US" w:eastAsia="en-US" w:bidi="ar-SA"/>
      </w:rPr>
    </w:lvl>
    <w:lvl w:ilvl="2" w:tplc="9A9A8C24">
      <w:numFmt w:val="bullet"/>
      <w:lvlText w:val="•"/>
      <w:lvlJc w:val="left"/>
      <w:pPr>
        <w:ind w:left="381" w:hanging="263"/>
      </w:pPr>
      <w:rPr>
        <w:rFonts w:hint="default"/>
        <w:lang w:val="en-US" w:eastAsia="en-US" w:bidi="ar-SA"/>
      </w:rPr>
    </w:lvl>
    <w:lvl w:ilvl="3" w:tplc="AD9A94EE">
      <w:numFmt w:val="bullet"/>
      <w:lvlText w:val="•"/>
      <w:lvlJc w:val="left"/>
      <w:pPr>
        <w:ind w:left="432" w:hanging="263"/>
      </w:pPr>
      <w:rPr>
        <w:rFonts w:hint="default"/>
        <w:lang w:val="en-US" w:eastAsia="en-US" w:bidi="ar-SA"/>
      </w:rPr>
    </w:lvl>
    <w:lvl w:ilvl="4" w:tplc="0F66FBCC">
      <w:numFmt w:val="bullet"/>
      <w:lvlText w:val="•"/>
      <w:lvlJc w:val="left"/>
      <w:pPr>
        <w:ind w:left="482" w:hanging="263"/>
      </w:pPr>
      <w:rPr>
        <w:rFonts w:hint="default"/>
        <w:lang w:val="en-US" w:eastAsia="en-US" w:bidi="ar-SA"/>
      </w:rPr>
    </w:lvl>
    <w:lvl w:ilvl="5" w:tplc="802473BA">
      <w:numFmt w:val="bullet"/>
      <w:lvlText w:val="•"/>
      <w:lvlJc w:val="left"/>
      <w:pPr>
        <w:ind w:left="533" w:hanging="263"/>
      </w:pPr>
      <w:rPr>
        <w:rFonts w:hint="default"/>
        <w:lang w:val="en-US" w:eastAsia="en-US" w:bidi="ar-SA"/>
      </w:rPr>
    </w:lvl>
    <w:lvl w:ilvl="6" w:tplc="3AC4F904">
      <w:numFmt w:val="bullet"/>
      <w:lvlText w:val="•"/>
      <w:lvlJc w:val="left"/>
      <w:pPr>
        <w:ind w:left="584" w:hanging="263"/>
      </w:pPr>
      <w:rPr>
        <w:rFonts w:hint="default"/>
        <w:lang w:val="en-US" w:eastAsia="en-US" w:bidi="ar-SA"/>
      </w:rPr>
    </w:lvl>
    <w:lvl w:ilvl="7" w:tplc="B88C8148">
      <w:numFmt w:val="bullet"/>
      <w:lvlText w:val="•"/>
      <w:lvlJc w:val="left"/>
      <w:pPr>
        <w:ind w:left="634" w:hanging="263"/>
      </w:pPr>
      <w:rPr>
        <w:rFonts w:hint="default"/>
        <w:lang w:val="en-US" w:eastAsia="en-US" w:bidi="ar-SA"/>
      </w:rPr>
    </w:lvl>
    <w:lvl w:ilvl="8" w:tplc="4ADC3D8C">
      <w:numFmt w:val="bullet"/>
      <w:lvlText w:val="•"/>
      <w:lvlJc w:val="left"/>
      <w:pPr>
        <w:ind w:left="685" w:hanging="263"/>
      </w:pPr>
      <w:rPr>
        <w:rFonts w:hint="default"/>
        <w:lang w:val="en-US" w:eastAsia="en-US" w:bidi="ar-SA"/>
      </w:rPr>
    </w:lvl>
  </w:abstractNum>
  <w:abstractNum w:abstractNumId="30" w15:restartNumberingAfterBreak="0">
    <w:nsid w:val="57C7301E"/>
    <w:multiLevelType w:val="hybridMultilevel"/>
    <w:tmpl w:val="38CA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303D"/>
    <w:multiLevelType w:val="hybridMultilevel"/>
    <w:tmpl w:val="6DD86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7B1485"/>
    <w:multiLevelType w:val="hybridMultilevel"/>
    <w:tmpl w:val="C4743D40"/>
    <w:lvl w:ilvl="0" w:tplc="470644A6">
      <w:numFmt w:val="bullet"/>
      <w:lvlText w:val="•"/>
      <w:lvlJc w:val="left"/>
      <w:pPr>
        <w:ind w:left="740" w:hanging="360"/>
      </w:pPr>
      <w:rPr>
        <w:rFonts w:hint="default"/>
        <w:lang w:val="en-US" w:eastAsia="en-US" w:bidi="ar-SA"/>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5D1F32FD"/>
    <w:multiLevelType w:val="hybridMultilevel"/>
    <w:tmpl w:val="93CCA2CE"/>
    <w:lvl w:ilvl="0" w:tplc="6D14204A">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5E2349"/>
    <w:multiLevelType w:val="hybridMultilevel"/>
    <w:tmpl w:val="47A04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45B54E2"/>
    <w:multiLevelType w:val="hybridMultilevel"/>
    <w:tmpl w:val="A45E5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543187E"/>
    <w:multiLevelType w:val="hybridMultilevel"/>
    <w:tmpl w:val="D0EA1E4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8C21B94"/>
    <w:multiLevelType w:val="hybridMultilevel"/>
    <w:tmpl w:val="A83EE28E"/>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6AE10E22"/>
    <w:multiLevelType w:val="hybridMultilevel"/>
    <w:tmpl w:val="825A520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777F16"/>
    <w:multiLevelType w:val="hybridMultilevel"/>
    <w:tmpl w:val="AA6A5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0556B3"/>
    <w:multiLevelType w:val="hybridMultilevel"/>
    <w:tmpl w:val="A0660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B1241B"/>
    <w:multiLevelType w:val="hybridMultilevel"/>
    <w:tmpl w:val="45F2BCF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267D21"/>
    <w:multiLevelType w:val="hybridMultilevel"/>
    <w:tmpl w:val="5AE6C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1BD34E0"/>
    <w:multiLevelType w:val="hybridMultilevel"/>
    <w:tmpl w:val="5EF0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B714D7"/>
    <w:multiLevelType w:val="hybridMultilevel"/>
    <w:tmpl w:val="625CC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494AE2"/>
    <w:multiLevelType w:val="hybridMultilevel"/>
    <w:tmpl w:val="B7F4C48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B3B5684"/>
    <w:multiLevelType w:val="hybridMultilevel"/>
    <w:tmpl w:val="B37634BC"/>
    <w:lvl w:ilvl="0" w:tplc="72465D3C">
      <w:numFmt w:val="bullet"/>
      <w:lvlText w:val="☐"/>
      <w:lvlJc w:val="left"/>
      <w:pPr>
        <w:ind w:left="282" w:hanging="263"/>
      </w:pPr>
      <w:rPr>
        <w:rFonts w:ascii="ZillaSlab-Medium" w:eastAsia="ZillaSlab-Medium" w:hAnsi="ZillaSlab-Medium" w:cs="ZillaSlab-Medium" w:hint="default"/>
        <w:b w:val="0"/>
        <w:bCs w:val="0"/>
        <w:i w:val="0"/>
        <w:iCs w:val="0"/>
        <w:color w:val="231F20"/>
        <w:w w:val="100"/>
        <w:sz w:val="24"/>
        <w:szCs w:val="24"/>
        <w:lang w:val="en-US" w:eastAsia="en-US" w:bidi="ar-SA"/>
      </w:rPr>
    </w:lvl>
    <w:lvl w:ilvl="1" w:tplc="5C0801A8">
      <w:numFmt w:val="bullet"/>
      <w:lvlText w:val="•"/>
      <w:lvlJc w:val="left"/>
      <w:pPr>
        <w:ind w:left="334" w:hanging="263"/>
      </w:pPr>
      <w:rPr>
        <w:rFonts w:hint="default"/>
        <w:lang w:val="en-US" w:eastAsia="en-US" w:bidi="ar-SA"/>
      </w:rPr>
    </w:lvl>
    <w:lvl w:ilvl="2" w:tplc="CCAC5D0E">
      <w:numFmt w:val="bullet"/>
      <w:lvlText w:val="•"/>
      <w:lvlJc w:val="left"/>
      <w:pPr>
        <w:ind w:left="389" w:hanging="263"/>
      </w:pPr>
      <w:rPr>
        <w:rFonts w:hint="default"/>
        <w:lang w:val="en-US" w:eastAsia="en-US" w:bidi="ar-SA"/>
      </w:rPr>
    </w:lvl>
    <w:lvl w:ilvl="3" w:tplc="463A71DC">
      <w:numFmt w:val="bullet"/>
      <w:lvlText w:val="•"/>
      <w:lvlJc w:val="left"/>
      <w:pPr>
        <w:ind w:left="443" w:hanging="263"/>
      </w:pPr>
      <w:rPr>
        <w:rFonts w:hint="default"/>
        <w:lang w:val="en-US" w:eastAsia="en-US" w:bidi="ar-SA"/>
      </w:rPr>
    </w:lvl>
    <w:lvl w:ilvl="4" w:tplc="8BBA0356">
      <w:numFmt w:val="bullet"/>
      <w:lvlText w:val="•"/>
      <w:lvlJc w:val="left"/>
      <w:pPr>
        <w:ind w:left="498" w:hanging="263"/>
      </w:pPr>
      <w:rPr>
        <w:rFonts w:hint="default"/>
        <w:lang w:val="en-US" w:eastAsia="en-US" w:bidi="ar-SA"/>
      </w:rPr>
    </w:lvl>
    <w:lvl w:ilvl="5" w:tplc="67547CD4">
      <w:numFmt w:val="bullet"/>
      <w:lvlText w:val="•"/>
      <w:lvlJc w:val="left"/>
      <w:pPr>
        <w:ind w:left="552" w:hanging="263"/>
      </w:pPr>
      <w:rPr>
        <w:rFonts w:hint="default"/>
        <w:lang w:val="en-US" w:eastAsia="en-US" w:bidi="ar-SA"/>
      </w:rPr>
    </w:lvl>
    <w:lvl w:ilvl="6" w:tplc="70AA984E">
      <w:numFmt w:val="bullet"/>
      <w:lvlText w:val="•"/>
      <w:lvlJc w:val="left"/>
      <w:pPr>
        <w:ind w:left="607" w:hanging="263"/>
      </w:pPr>
      <w:rPr>
        <w:rFonts w:hint="default"/>
        <w:lang w:val="en-US" w:eastAsia="en-US" w:bidi="ar-SA"/>
      </w:rPr>
    </w:lvl>
    <w:lvl w:ilvl="7" w:tplc="898E7D24">
      <w:numFmt w:val="bullet"/>
      <w:lvlText w:val="•"/>
      <w:lvlJc w:val="left"/>
      <w:pPr>
        <w:ind w:left="661" w:hanging="263"/>
      </w:pPr>
      <w:rPr>
        <w:rFonts w:hint="default"/>
        <w:lang w:val="en-US" w:eastAsia="en-US" w:bidi="ar-SA"/>
      </w:rPr>
    </w:lvl>
    <w:lvl w:ilvl="8" w:tplc="5E6609C2">
      <w:numFmt w:val="bullet"/>
      <w:lvlText w:val="•"/>
      <w:lvlJc w:val="left"/>
      <w:pPr>
        <w:ind w:left="716" w:hanging="263"/>
      </w:pPr>
      <w:rPr>
        <w:rFonts w:hint="default"/>
        <w:lang w:val="en-US" w:eastAsia="en-US" w:bidi="ar-SA"/>
      </w:rPr>
    </w:lvl>
  </w:abstractNum>
  <w:num w:numId="1" w16cid:durableId="1962610580">
    <w:abstractNumId w:val="44"/>
  </w:num>
  <w:num w:numId="2" w16cid:durableId="1247152350">
    <w:abstractNumId w:val="14"/>
  </w:num>
  <w:num w:numId="3" w16cid:durableId="948928409">
    <w:abstractNumId w:val="40"/>
  </w:num>
  <w:num w:numId="4" w16cid:durableId="2062753603">
    <w:abstractNumId w:val="16"/>
  </w:num>
  <w:num w:numId="5" w16cid:durableId="173764096">
    <w:abstractNumId w:val="0"/>
  </w:num>
  <w:num w:numId="6" w16cid:durableId="1831166090">
    <w:abstractNumId w:val="12"/>
  </w:num>
  <w:num w:numId="7" w16cid:durableId="133372811">
    <w:abstractNumId w:val="17"/>
  </w:num>
  <w:num w:numId="8" w16cid:durableId="260602658">
    <w:abstractNumId w:val="6"/>
  </w:num>
  <w:num w:numId="9" w16cid:durableId="1554583696">
    <w:abstractNumId w:val="10"/>
  </w:num>
  <w:num w:numId="10" w16cid:durableId="326252102">
    <w:abstractNumId w:val="19"/>
  </w:num>
  <w:num w:numId="11" w16cid:durableId="801268319">
    <w:abstractNumId w:val="33"/>
  </w:num>
  <w:num w:numId="12" w16cid:durableId="197740111">
    <w:abstractNumId w:val="19"/>
  </w:num>
  <w:num w:numId="13" w16cid:durableId="57022292">
    <w:abstractNumId w:val="22"/>
  </w:num>
  <w:num w:numId="14" w16cid:durableId="1662738046">
    <w:abstractNumId w:val="30"/>
  </w:num>
  <w:num w:numId="15" w16cid:durableId="1674992370">
    <w:abstractNumId w:val="20"/>
  </w:num>
  <w:num w:numId="16" w16cid:durableId="1177112482">
    <w:abstractNumId w:val="13"/>
  </w:num>
  <w:num w:numId="17" w16cid:durableId="1803497187">
    <w:abstractNumId w:val="4"/>
  </w:num>
  <w:num w:numId="18" w16cid:durableId="423260290">
    <w:abstractNumId w:val="3"/>
  </w:num>
  <w:num w:numId="19" w16cid:durableId="714886061">
    <w:abstractNumId w:val="23"/>
  </w:num>
  <w:num w:numId="20" w16cid:durableId="1777141109">
    <w:abstractNumId w:val="28"/>
  </w:num>
  <w:num w:numId="21" w16cid:durableId="2135058292">
    <w:abstractNumId w:val="9"/>
  </w:num>
  <w:num w:numId="22" w16cid:durableId="579756030">
    <w:abstractNumId w:val="32"/>
  </w:num>
  <w:num w:numId="23" w16cid:durableId="2046901181">
    <w:abstractNumId w:val="29"/>
  </w:num>
  <w:num w:numId="24" w16cid:durableId="164832221">
    <w:abstractNumId w:val="46"/>
  </w:num>
  <w:num w:numId="25" w16cid:durableId="236063399">
    <w:abstractNumId w:val="39"/>
  </w:num>
  <w:num w:numId="26" w16cid:durableId="1648126263">
    <w:abstractNumId w:val="18"/>
  </w:num>
  <w:num w:numId="27" w16cid:durableId="1819954354">
    <w:abstractNumId w:val="43"/>
  </w:num>
  <w:num w:numId="28" w16cid:durableId="195313757">
    <w:abstractNumId w:val="11"/>
  </w:num>
  <w:num w:numId="29" w16cid:durableId="27489489">
    <w:abstractNumId w:val="7"/>
  </w:num>
  <w:num w:numId="30" w16cid:durableId="956135869">
    <w:abstractNumId w:val="24"/>
  </w:num>
  <w:num w:numId="31" w16cid:durableId="1639336360">
    <w:abstractNumId w:val="31"/>
  </w:num>
  <w:num w:numId="32" w16cid:durableId="1913469999">
    <w:abstractNumId w:val="35"/>
  </w:num>
  <w:num w:numId="33" w16cid:durableId="549338882">
    <w:abstractNumId w:val="15"/>
  </w:num>
  <w:num w:numId="34" w16cid:durableId="746154069">
    <w:abstractNumId w:val="26"/>
  </w:num>
  <w:num w:numId="35" w16cid:durableId="1060398738">
    <w:abstractNumId w:val="41"/>
  </w:num>
  <w:num w:numId="36" w16cid:durableId="1190100569">
    <w:abstractNumId w:val="5"/>
  </w:num>
  <w:num w:numId="37" w16cid:durableId="1729571870">
    <w:abstractNumId w:val="36"/>
  </w:num>
  <w:num w:numId="38" w16cid:durableId="508300610">
    <w:abstractNumId w:val="2"/>
  </w:num>
  <w:num w:numId="39" w16cid:durableId="1113478778">
    <w:abstractNumId w:val="8"/>
  </w:num>
  <w:num w:numId="40" w16cid:durableId="1094742250">
    <w:abstractNumId w:val="34"/>
  </w:num>
  <w:num w:numId="41" w16cid:durableId="605386868">
    <w:abstractNumId w:val="42"/>
  </w:num>
  <w:num w:numId="42" w16cid:durableId="1305813485">
    <w:abstractNumId w:val="38"/>
  </w:num>
  <w:num w:numId="43" w16cid:durableId="2045787630">
    <w:abstractNumId w:val="1"/>
  </w:num>
  <w:num w:numId="44" w16cid:durableId="643462819">
    <w:abstractNumId w:val="37"/>
  </w:num>
  <w:num w:numId="45" w16cid:durableId="372578501">
    <w:abstractNumId w:val="25"/>
  </w:num>
  <w:num w:numId="46" w16cid:durableId="992369033">
    <w:abstractNumId w:val="21"/>
  </w:num>
  <w:num w:numId="47" w16cid:durableId="1913271836">
    <w:abstractNumId w:val="27"/>
  </w:num>
  <w:num w:numId="48" w16cid:durableId="146366112">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44"/>
    <w:rsid w:val="00001B13"/>
    <w:rsid w:val="00004471"/>
    <w:rsid w:val="00010BEA"/>
    <w:rsid w:val="00011004"/>
    <w:rsid w:val="00024C61"/>
    <w:rsid w:val="00026BDD"/>
    <w:rsid w:val="000271B5"/>
    <w:rsid w:val="00030255"/>
    <w:rsid w:val="0004002D"/>
    <w:rsid w:val="00050535"/>
    <w:rsid w:val="00053854"/>
    <w:rsid w:val="00055812"/>
    <w:rsid w:val="00066622"/>
    <w:rsid w:val="00067C3D"/>
    <w:rsid w:val="00080B9E"/>
    <w:rsid w:val="00084E5C"/>
    <w:rsid w:val="0008705E"/>
    <w:rsid w:val="00097FD4"/>
    <w:rsid w:val="000B2B03"/>
    <w:rsid w:val="000B595F"/>
    <w:rsid w:val="000B6DC8"/>
    <w:rsid w:val="000B7CC5"/>
    <w:rsid w:val="000C2C03"/>
    <w:rsid w:val="000C34D4"/>
    <w:rsid w:val="000C63D7"/>
    <w:rsid w:val="000C6488"/>
    <w:rsid w:val="000D560B"/>
    <w:rsid w:val="000E0D99"/>
    <w:rsid w:val="000E3BD9"/>
    <w:rsid w:val="000F0357"/>
    <w:rsid w:val="000F71F3"/>
    <w:rsid w:val="000F7B87"/>
    <w:rsid w:val="00101E99"/>
    <w:rsid w:val="00113585"/>
    <w:rsid w:val="00125460"/>
    <w:rsid w:val="001264ED"/>
    <w:rsid w:val="00126FFE"/>
    <w:rsid w:val="00134016"/>
    <w:rsid w:val="00135B37"/>
    <w:rsid w:val="00170124"/>
    <w:rsid w:val="001736D8"/>
    <w:rsid w:val="00174751"/>
    <w:rsid w:val="00177A03"/>
    <w:rsid w:val="00177BB6"/>
    <w:rsid w:val="00181A7A"/>
    <w:rsid w:val="00184E74"/>
    <w:rsid w:val="001943EC"/>
    <w:rsid w:val="00197C0F"/>
    <w:rsid w:val="001A22FE"/>
    <w:rsid w:val="001C5683"/>
    <w:rsid w:val="001C7190"/>
    <w:rsid w:val="001C73F0"/>
    <w:rsid w:val="001D6C53"/>
    <w:rsid w:val="001E486D"/>
    <w:rsid w:val="001E64C3"/>
    <w:rsid w:val="001E6998"/>
    <w:rsid w:val="001F0769"/>
    <w:rsid w:val="001F70E2"/>
    <w:rsid w:val="002048AE"/>
    <w:rsid w:val="00204FBA"/>
    <w:rsid w:val="00206FD9"/>
    <w:rsid w:val="00220D1A"/>
    <w:rsid w:val="00226854"/>
    <w:rsid w:val="00230A42"/>
    <w:rsid w:val="00236605"/>
    <w:rsid w:val="00246BFF"/>
    <w:rsid w:val="002537E9"/>
    <w:rsid w:val="0025448F"/>
    <w:rsid w:val="00257ED0"/>
    <w:rsid w:val="00262898"/>
    <w:rsid w:val="00263A1C"/>
    <w:rsid w:val="00265299"/>
    <w:rsid w:val="00272B52"/>
    <w:rsid w:val="00280478"/>
    <w:rsid w:val="0028530C"/>
    <w:rsid w:val="00290D86"/>
    <w:rsid w:val="002A7C5C"/>
    <w:rsid w:val="002C0256"/>
    <w:rsid w:val="002C7045"/>
    <w:rsid w:val="002C7CAA"/>
    <w:rsid w:val="002D5C1B"/>
    <w:rsid w:val="002D6590"/>
    <w:rsid w:val="002E36C8"/>
    <w:rsid w:val="002E66D9"/>
    <w:rsid w:val="002E7377"/>
    <w:rsid w:val="002F3DC7"/>
    <w:rsid w:val="003047D4"/>
    <w:rsid w:val="00305A42"/>
    <w:rsid w:val="003076A4"/>
    <w:rsid w:val="00314E9A"/>
    <w:rsid w:val="00315F40"/>
    <w:rsid w:val="00322552"/>
    <w:rsid w:val="00330324"/>
    <w:rsid w:val="00332A9C"/>
    <w:rsid w:val="00335DE1"/>
    <w:rsid w:val="00340823"/>
    <w:rsid w:val="00340AFE"/>
    <w:rsid w:val="00345609"/>
    <w:rsid w:val="00350477"/>
    <w:rsid w:val="003630C6"/>
    <w:rsid w:val="00381BE4"/>
    <w:rsid w:val="0038299F"/>
    <w:rsid w:val="00386AAE"/>
    <w:rsid w:val="00386F29"/>
    <w:rsid w:val="0039774F"/>
    <w:rsid w:val="003A3192"/>
    <w:rsid w:val="003A477C"/>
    <w:rsid w:val="003B00FD"/>
    <w:rsid w:val="003B4065"/>
    <w:rsid w:val="003B49F1"/>
    <w:rsid w:val="003C6631"/>
    <w:rsid w:val="003C727A"/>
    <w:rsid w:val="003E2CA2"/>
    <w:rsid w:val="003E3B61"/>
    <w:rsid w:val="003E71A6"/>
    <w:rsid w:val="003F35E0"/>
    <w:rsid w:val="004115E5"/>
    <w:rsid w:val="004116FC"/>
    <w:rsid w:val="00411723"/>
    <w:rsid w:val="004131A9"/>
    <w:rsid w:val="00427296"/>
    <w:rsid w:val="00431D7E"/>
    <w:rsid w:val="00444465"/>
    <w:rsid w:val="00444BFC"/>
    <w:rsid w:val="00447D5E"/>
    <w:rsid w:val="00450B9E"/>
    <w:rsid w:val="00453632"/>
    <w:rsid w:val="0045764A"/>
    <w:rsid w:val="004627EE"/>
    <w:rsid w:val="00470F16"/>
    <w:rsid w:val="00471858"/>
    <w:rsid w:val="00475E22"/>
    <w:rsid w:val="004822A7"/>
    <w:rsid w:val="00482726"/>
    <w:rsid w:val="00484B70"/>
    <w:rsid w:val="0049004F"/>
    <w:rsid w:val="0049165A"/>
    <w:rsid w:val="004A0360"/>
    <w:rsid w:val="004A5A76"/>
    <w:rsid w:val="004A5B9E"/>
    <w:rsid w:val="004B10C5"/>
    <w:rsid w:val="004B246A"/>
    <w:rsid w:val="004B5794"/>
    <w:rsid w:val="004B68BD"/>
    <w:rsid w:val="004B7878"/>
    <w:rsid w:val="004B7EBB"/>
    <w:rsid w:val="004C4689"/>
    <w:rsid w:val="004D0CF5"/>
    <w:rsid w:val="004D122E"/>
    <w:rsid w:val="004D33CC"/>
    <w:rsid w:val="004D5977"/>
    <w:rsid w:val="004E1B27"/>
    <w:rsid w:val="004E3B4C"/>
    <w:rsid w:val="004F303E"/>
    <w:rsid w:val="0050172D"/>
    <w:rsid w:val="00501F9B"/>
    <w:rsid w:val="00505ED0"/>
    <w:rsid w:val="00512A26"/>
    <w:rsid w:val="00515E9F"/>
    <w:rsid w:val="005271CD"/>
    <w:rsid w:val="0052722C"/>
    <w:rsid w:val="00527482"/>
    <w:rsid w:val="005330C2"/>
    <w:rsid w:val="005405B2"/>
    <w:rsid w:val="005667BF"/>
    <w:rsid w:val="00567490"/>
    <w:rsid w:val="00574EBB"/>
    <w:rsid w:val="00577303"/>
    <w:rsid w:val="00577C80"/>
    <w:rsid w:val="005A00E0"/>
    <w:rsid w:val="005A48D2"/>
    <w:rsid w:val="005A60FE"/>
    <w:rsid w:val="005B4A07"/>
    <w:rsid w:val="005B5520"/>
    <w:rsid w:val="005C3952"/>
    <w:rsid w:val="005C5412"/>
    <w:rsid w:val="005C64E0"/>
    <w:rsid w:val="005E0649"/>
    <w:rsid w:val="005E0F0D"/>
    <w:rsid w:val="005E57EA"/>
    <w:rsid w:val="005F0307"/>
    <w:rsid w:val="005F0629"/>
    <w:rsid w:val="005F0983"/>
    <w:rsid w:val="005F5874"/>
    <w:rsid w:val="005F6B61"/>
    <w:rsid w:val="005F7191"/>
    <w:rsid w:val="0060244B"/>
    <w:rsid w:val="00612FCA"/>
    <w:rsid w:val="006137AC"/>
    <w:rsid w:val="00621955"/>
    <w:rsid w:val="00633E48"/>
    <w:rsid w:val="0063712F"/>
    <w:rsid w:val="00637CAC"/>
    <w:rsid w:val="0065122E"/>
    <w:rsid w:val="00661A2C"/>
    <w:rsid w:val="006636A8"/>
    <w:rsid w:val="00670A6F"/>
    <w:rsid w:val="00671EB2"/>
    <w:rsid w:val="006720FB"/>
    <w:rsid w:val="006735DF"/>
    <w:rsid w:val="006777D4"/>
    <w:rsid w:val="00681266"/>
    <w:rsid w:val="00683389"/>
    <w:rsid w:val="006925BC"/>
    <w:rsid w:val="00692826"/>
    <w:rsid w:val="00694C44"/>
    <w:rsid w:val="006A1380"/>
    <w:rsid w:val="006A313E"/>
    <w:rsid w:val="006A55E8"/>
    <w:rsid w:val="006A64A2"/>
    <w:rsid w:val="006A7C86"/>
    <w:rsid w:val="006B2699"/>
    <w:rsid w:val="006B4243"/>
    <w:rsid w:val="006B63A0"/>
    <w:rsid w:val="006C4779"/>
    <w:rsid w:val="006C6B2B"/>
    <w:rsid w:val="006D1D31"/>
    <w:rsid w:val="006D450A"/>
    <w:rsid w:val="006E3AA5"/>
    <w:rsid w:val="006E4C02"/>
    <w:rsid w:val="006E54E5"/>
    <w:rsid w:val="006F145F"/>
    <w:rsid w:val="006F39C1"/>
    <w:rsid w:val="006F5957"/>
    <w:rsid w:val="00702047"/>
    <w:rsid w:val="007053A6"/>
    <w:rsid w:val="00706C27"/>
    <w:rsid w:val="007123FF"/>
    <w:rsid w:val="007124C3"/>
    <w:rsid w:val="0071303D"/>
    <w:rsid w:val="0071343F"/>
    <w:rsid w:val="00713E7B"/>
    <w:rsid w:val="00717C34"/>
    <w:rsid w:val="00721B18"/>
    <w:rsid w:val="0072438B"/>
    <w:rsid w:val="00734D40"/>
    <w:rsid w:val="0073569C"/>
    <w:rsid w:val="0073622D"/>
    <w:rsid w:val="00741683"/>
    <w:rsid w:val="00741E49"/>
    <w:rsid w:val="00745815"/>
    <w:rsid w:val="007461F1"/>
    <w:rsid w:val="007471ED"/>
    <w:rsid w:val="00755B01"/>
    <w:rsid w:val="00755B22"/>
    <w:rsid w:val="00756B2D"/>
    <w:rsid w:val="007723FF"/>
    <w:rsid w:val="007727DB"/>
    <w:rsid w:val="00782743"/>
    <w:rsid w:val="00783265"/>
    <w:rsid w:val="00786B93"/>
    <w:rsid w:val="00786DBA"/>
    <w:rsid w:val="007914EE"/>
    <w:rsid w:val="007A064D"/>
    <w:rsid w:val="007A1185"/>
    <w:rsid w:val="007A2DAB"/>
    <w:rsid w:val="007A4415"/>
    <w:rsid w:val="007A5A92"/>
    <w:rsid w:val="007A702D"/>
    <w:rsid w:val="007B329D"/>
    <w:rsid w:val="007B4883"/>
    <w:rsid w:val="007B63BE"/>
    <w:rsid w:val="007C05D1"/>
    <w:rsid w:val="007D1022"/>
    <w:rsid w:val="007D1BCF"/>
    <w:rsid w:val="007D3C0E"/>
    <w:rsid w:val="007D6F55"/>
    <w:rsid w:val="007F03F4"/>
    <w:rsid w:val="007F7228"/>
    <w:rsid w:val="00801AA4"/>
    <w:rsid w:val="00807330"/>
    <w:rsid w:val="00812B83"/>
    <w:rsid w:val="008159CB"/>
    <w:rsid w:val="00817C6C"/>
    <w:rsid w:val="0082261B"/>
    <w:rsid w:val="00823703"/>
    <w:rsid w:val="00826E87"/>
    <w:rsid w:val="008272DA"/>
    <w:rsid w:val="00833B6C"/>
    <w:rsid w:val="00837496"/>
    <w:rsid w:val="00841EAC"/>
    <w:rsid w:val="0084642D"/>
    <w:rsid w:val="008549C7"/>
    <w:rsid w:val="00854C82"/>
    <w:rsid w:val="00872A6B"/>
    <w:rsid w:val="00874430"/>
    <w:rsid w:val="00875A4B"/>
    <w:rsid w:val="008818C6"/>
    <w:rsid w:val="008818F2"/>
    <w:rsid w:val="00884750"/>
    <w:rsid w:val="008918CA"/>
    <w:rsid w:val="00891F0D"/>
    <w:rsid w:val="0089303C"/>
    <w:rsid w:val="008A372E"/>
    <w:rsid w:val="008A6FF0"/>
    <w:rsid w:val="008B14DE"/>
    <w:rsid w:val="008B30A5"/>
    <w:rsid w:val="008B3E2D"/>
    <w:rsid w:val="008B7A72"/>
    <w:rsid w:val="008C5051"/>
    <w:rsid w:val="008C64BB"/>
    <w:rsid w:val="008D04AE"/>
    <w:rsid w:val="008E1988"/>
    <w:rsid w:val="008E7C3F"/>
    <w:rsid w:val="008F15A5"/>
    <w:rsid w:val="00902D9C"/>
    <w:rsid w:val="00904EA0"/>
    <w:rsid w:val="009073DA"/>
    <w:rsid w:val="009074A2"/>
    <w:rsid w:val="00910474"/>
    <w:rsid w:val="00910830"/>
    <w:rsid w:val="00926290"/>
    <w:rsid w:val="00931D47"/>
    <w:rsid w:val="00934757"/>
    <w:rsid w:val="0094297A"/>
    <w:rsid w:val="00947BDD"/>
    <w:rsid w:val="00950376"/>
    <w:rsid w:val="0096093D"/>
    <w:rsid w:val="0096109F"/>
    <w:rsid w:val="00961C03"/>
    <w:rsid w:val="00962758"/>
    <w:rsid w:val="00963898"/>
    <w:rsid w:val="00974F32"/>
    <w:rsid w:val="0097603C"/>
    <w:rsid w:val="009818F4"/>
    <w:rsid w:val="0098779E"/>
    <w:rsid w:val="0099107E"/>
    <w:rsid w:val="00991F4A"/>
    <w:rsid w:val="00996CEF"/>
    <w:rsid w:val="009A5502"/>
    <w:rsid w:val="009B0B51"/>
    <w:rsid w:val="009B0F68"/>
    <w:rsid w:val="009B54E2"/>
    <w:rsid w:val="009C3640"/>
    <w:rsid w:val="009C5486"/>
    <w:rsid w:val="009C5FA7"/>
    <w:rsid w:val="009C76B7"/>
    <w:rsid w:val="009D4555"/>
    <w:rsid w:val="009E17F9"/>
    <w:rsid w:val="009E6810"/>
    <w:rsid w:val="009F59F6"/>
    <w:rsid w:val="009F6923"/>
    <w:rsid w:val="00A0664B"/>
    <w:rsid w:val="00A13D5A"/>
    <w:rsid w:val="00A20933"/>
    <w:rsid w:val="00A24109"/>
    <w:rsid w:val="00A247C5"/>
    <w:rsid w:val="00A36012"/>
    <w:rsid w:val="00A444BC"/>
    <w:rsid w:val="00A46BAA"/>
    <w:rsid w:val="00A6185F"/>
    <w:rsid w:val="00A61CD3"/>
    <w:rsid w:val="00A71BD1"/>
    <w:rsid w:val="00A726CE"/>
    <w:rsid w:val="00A75770"/>
    <w:rsid w:val="00A76491"/>
    <w:rsid w:val="00A76818"/>
    <w:rsid w:val="00A82796"/>
    <w:rsid w:val="00A84185"/>
    <w:rsid w:val="00A87814"/>
    <w:rsid w:val="00A907A9"/>
    <w:rsid w:val="00AA1477"/>
    <w:rsid w:val="00AB2A47"/>
    <w:rsid w:val="00AB5FF0"/>
    <w:rsid w:val="00AB6FBC"/>
    <w:rsid w:val="00AC6A6C"/>
    <w:rsid w:val="00AD06FA"/>
    <w:rsid w:val="00AD0DF2"/>
    <w:rsid w:val="00AD64F7"/>
    <w:rsid w:val="00AE3C61"/>
    <w:rsid w:val="00AE3D93"/>
    <w:rsid w:val="00B01A96"/>
    <w:rsid w:val="00B035B3"/>
    <w:rsid w:val="00B1132E"/>
    <w:rsid w:val="00B14DAF"/>
    <w:rsid w:val="00B179B4"/>
    <w:rsid w:val="00B23CE5"/>
    <w:rsid w:val="00B24792"/>
    <w:rsid w:val="00B316A7"/>
    <w:rsid w:val="00B32251"/>
    <w:rsid w:val="00B325D4"/>
    <w:rsid w:val="00B36A6D"/>
    <w:rsid w:val="00B3794B"/>
    <w:rsid w:val="00B4261E"/>
    <w:rsid w:val="00B469D6"/>
    <w:rsid w:val="00B62683"/>
    <w:rsid w:val="00B63803"/>
    <w:rsid w:val="00B67A6F"/>
    <w:rsid w:val="00B73408"/>
    <w:rsid w:val="00B764CC"/>
    <w:rsid w:val="00B82BF8"/>
    <w:rsid w:val="00B955DF"/>
    <w:rsid w:val="00B968EA"/>
    <w:rsid w:val="00BA2951"/>
    <w:rsid w:val="00BB16BA"/>
    <w:rsid w:val="00BC1EF8"/>
    <w:rsid w:val="00BC2238"/>
    <w:rsid w:val="00BC41DA"/>
    <w:rsid w:val="00BD5713"/>
    <w:rsid w:val="00BD736F"/>
    <w:rsid w:val="00BD7DBC"/>
    <w:rsid w:val="00BE1208"/>
    <w:rsid w:val="00BE1E43"/>
    <w:rsid w:val="00BF35B4"/>
    <w:rsid w:val="00BF5EE6"/>
    <w:rsid w:val="00BF7035"/>
    <w:rsid w:val="00C01F2A"/>
    <w:rsid w:val="00C04BB4"/>
    <w:rsid w:val="00C06C95"/>
    <w:rsid w:val="00C1041F"/>
    <w:rsid w:val="00C2266D"/>
    <w:rsid w:val="00C22B8A"/>
    <w:rsid w:val="00C25AD6"/>
    <w:rsid w:val="00C3405B"/>
    <w:rsid w:val="00C47C08"/>
    <w:rsid w:val="00C5013B"/>
    <w:rsid w:val="00C5092F"/>
    <w:rsid w:val="00C5163F"/>
    <w:rsid w:val="00C524A3"/>
    <w:rsid w:val="00C54571"/>
    <w:rsid w:val="00C6110C"/>
    <w:rsid w:val="00C61136"/>
    <w:rsid w:val="00C63F99"/>
    <w:rsid w:val="00C71062"/>
    <w:rsid w:val="00C71B58"/>
    <w:rsid w:val="00C72B56"/>
    <w:rsid w:val="00C73897"/>
    <w:rsid w:val="00C747BD"/>
    <w:rsid w:val="00C817E4"/>
    <w:rsid w:val="00C8786D"/>
    <w:rsid w:val="00C8789E"/>
    <w:rsid w:val="00C965C7"/>
    <w:rsid w:val="00C968FA"/>
    <w:rsid w:val="00C96B1E"/>
    <w:rsid w:val="00CA07E9"/>
    <w:rsid w:val="00CA2631"/>
    <w:rsid w:val="00CB0D44"/>
    <w:rsid w:val="00CC05F1"/>
    <w:rsid w:val="00CC280E"/>
    <w:rsid w:val="00CC6379"/>
    <w:rsid w:val="00CD1603"/>
    <w:rsid w:val="00CD2FC4"/>
    <w:rsid w:val="00CD6FCF"/>
    <w:rsid w:val="00CE45DF"/>
    <w:rsid w:val="00CE4FA6"/>
    <w:rsid w:val="00CE6317"/>
    <w:rsid w:val="00CE64A1"/>
    <w:rsid w:val="00CF2700"/>
    <w:rsid w:val="00CF2CDF"/>
    <w:rsid w:val="00D140CD"/>
    <w:rsid w:val="00D155E9"/>
    <w:rsid w:val="00D26C2D"/>
    <w:rsid w:val="00D3162C"/>
    <w:rsid w:val="00D31B81"/>
    <w:rsid w:val="00D373D4"/>
    <w:rsid w:val="00D43B94"/>
    <w:rsid w:val="00D44C2F"/>
    <w:rsid w:val="00D45657"/>
    <w:rsid w:val="00D458C0"/>
    <w:rsid w:val="00D51BCF"/>
    <w:rsid w:val="00D6260A"/>
    <w:rsid w:val="00D72EB8"/>
    <w:rsid w:val="00D83E46"/>
    <w:rsid w:val="00D87457"/>
    <w:rsid w:val="00D87568"/>
    <w:rsid w:val="00D936D4"/>
    <w:rsid w:val="00D97C8E"/>
    <w:rsid w:val="00DA546C"/>
    <w:rsid w:val="00DA550C"/>
    <w:rsid w:val="00DB15E7"/>
    <w:rsid w:val="00DB6D70"/>
    <w:rsid w:val="00DC0ED2"/>
    <w:rsid w:val="00DC1E08"/>
    <w:rsid w:val="00DC2558"/>
    <w:rsid w:val="00DC2D57"/>
    <w:rsid w:val="00DC53EF"/>
    <w:rsid w:val="00DC7660"/>
    <w:rsid w:val="00DC76B4"/>
    <w:rsid w:val="00DD00A6"/>
    <w:rsid w:val="00DD151A"/>
    <w:rsid w:val="00DD3F92"/>
    <w:rsid w:val="00DD6F08"/>
    <w:rsid w:val="00DF2434"/>
    <w:rsid w:val="00DF59F1"/>
    <w:rsid w:val="00DF639E"/>
    <w:rsid w:val="00DF6871"/>
    <w:rsid w:val="00E013E8"/>
    <w:rsid w:val="00E05649"/>
    <w:rsid w:val="00E122F5"/>
    <w:rsid w:val="00E20D1F"/>
    <w:rsid w:val="00E2214A"/>
    <w:rsid w:val="00E27D37"/>
    <w:rsid w:val="00E30D9E"/>
    <w:rsid w:val="00E3132F"/>
    <w:rsid w:val="00E32DCA"/>
    <w:rsid w:val="00E33E46"/>
    <w:rsid w:val="00E37317"/>
    <w:rsid w:val="00E43D21"/>
    <w:rsid w:val="00E51848"/>
    <w:rsid w:val="00E56846"/>
    <w:rsid w:val="00E66759"/>
    <w:rsid w:val="00E667CF"/>
    <w:rsid w:val="00E72C62"/>
    <w:rsid w:val="00E737AF"/>
    <w:rsid w:val="00E737B6"/>
    <w:rsid w:val="00E77AFD"/>
    <w:rsid w:val="00E86022"/>
    <w:rsid w:val="00E9037F"/>
    <w:rsid w:val="00E9223B"/>
    <w:rsid w:val="00E964DD"/>
    <w:rsid w:val="00EA3DA1"/>
    <w:rsid w:val="00EB612F"/>
    <w:rsid w:val="00EC383D"/>
    <w:rsid w:val="00EC64A5"/>
    <w:rsid w:val="00EC7030"/>
    <w:rsid w:val="00EC7FE7"/>
    <w:rsid w:val="00ED2FE2"/>
    <w:rsid w:val="00ED375C"/>
    <w:rsid w:val="00EE0067"/>
    <w:rsid w:val="00EE0DCC"/>
    <w:rsid w:val="00EE6D47"/>
    <w:rsid w:val="00EF2ACC"/>
    <w:rsid w:val="00F03185"/>
    <w:rsid w:val="00F068B0"/>
    <w:rsid w:val="00F35705"/>
    <w:rsid w:val="00F41775"/>
    <w:rsid w:val="00F4315C"/>
    <w:rsid w:val="00F44011"/>
    <w:rsid w:val="00F446FE"/>
    <w:rsid w:val="00F44BB6"/>
    <w:rsid w:val="00F4523B"/>
    <w:rsid w:val="00F501EF"/>
    <w:rsid w:val="00F52490"/>
    <w:rsid w:val="00F52C82"/>
    <w:rsid w:val="00F53732"/>
    <w:rsid w:val="00F5580E"/>
    <w:rsid w:val="00F57D15"/>
    <w:rsid w:val="00F6041B"/>
    <w:rsid w:val="00F71475"/>
    <w:rsid w:val="00F758FD"/>
    <w:rsid w:val="00F805D6"/>
    <w:rsid w:val="00F8061E"/>
    <w:rsid w:val="00F8599D"/>
    <w:rsid w:val="00F870D0"/>
    <w:rsid w:val="00F91265"/>
    <w:rsid w:val="00F91ED3"/>
    <w:rsid w:val="00F94A53"/>
    <w:rsid w:val="00F96E84"/>
    <w:rsid w:val="00FA3340"/>
    <w:rsid w:val="00FA5AEC"/>
    <w:rsid w:val="00FA5FA3"/>
    <w:rsid w:val="00FB2F22"/>
    <w:rsid w:val="00FC0556"/>
    <w:rsid w:val="00FC23F0"/>
    <w:rsid w:val="00FC3083"/>
    <w:rsid w:val="00FC4BEE"/>
    <w:rsid w:val="00FC58EB"/>
    <w:rsid w:val="00FD79F5"/>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8B63E"/>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link w:val="ListParagraphChar"/>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table" w:styleId="TableGrid">
    <w:name w:val="Table Grid"/>
    <w:basedOn w:val="TableNormal"/>
    <w:rsid w:val="00735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14DA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00AC69"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C2266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link w:val="ListParagraph"/>
    <w:uiPriority w:val="34"/>
    <w:locked/>
    <w:rsid w:val="008B30A5"/>
    <w:rPr>
      <w:rFonts w:ascii="Arial" w:hAnsi="Arial"/>
      <w:sz w:val="32"/>
    </w:rPr>
  </w:style>
  <w:style w:type="paragraph" w:styleId="BodyText">
    <w:name w:val="Body Text"/>
    <w:basedOn w:val="Normal"/>
    <w:link w:val="BodyTextChar"/>
    <w:uiPriority w:val="1"/>
    <w:qFormat/>
    <w:rsid w:val="0082261B"/>
    <w:pPr>
      <w:widowControl w:val="0"/>
      <w:autoSpaceDE w:val="0"/>
      <w:autoSpaceDN w:val="0"/>
      <w:spacing w:before="4"/>
      <w:ind w:left="40"/>
    </w:pPr>
    <w:rPr>
      <w:rFonts w:ascii="ZillaSlab-Light" w:eastAsia="ZillaSlab-Light" w:hAnsi="ZillaSlab-Light" w:cs="ZillaSlab-Light"/>
      <w:sz w:val="24"/>
      <w:szCs w:val="24"/>
    </w:rPr>
  </w:style>
  <w:style w:type="character" w:customStyle="1" w:styleId="BodyTextChar">
    <w:name w:val="Body Text Char"/>
    <w:basedOn w:val="DefaultParagraphFont"/>
    <w:link w:val="BodyText"/>
    <w:uiPriority w:val="1"/>
    <w:rsid w:val="0082261B"/>
    <w:rPr>
      <w:rFonts w:ascii="ZillaSlab-Light" w:eastAsia="ZillaSlab-Light" w:hAnsi="ZillaSlab-Light" w:cs="ZillaSlab-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35">
      <w:bodyDiv w:val="1"/>
      <w:marLeft w:val="0"/>
      <w:marRight w:val="0"/>
      <w:marTop w:val="0"/>
      <w:marBottom w:val="0"/>
      <w:divBdr>
        <w:top w:val="none" w:sz="0" w:space="0" w:color="auto"/>
        <w:left w:val="none" w:sz="0" w:space="0" w:color="auto"/>
        <w:bottom w:val="none" w:sz="0" w:space="0" w:color="auto"/>
        <w:right w:val="none" w:sz="0" w:space="0" w:color="auto"/>
      </w:divBdr>
    </w:div>
    <w:div w:id="7703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KPA">
      <a:dk1>
        <a:srgbClr val="003A40"/>
      </a:dk1>
      <a:lt1>
        <a:srgbClr val="00AC69"/>
      </a:lt1>
      <a:dk2>
        <a:srgbClr val="000000"/>
      </a:dk2>
      <a:lt2>
        <a:srgbClr val="FFFFFF"/>
      </a:lt2>
      <a:accent1>
        <a:srgbClr val="00AC69"/>
      </a:accent1>
      <a:accent2>
        <a:srgbClr val="003A4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28C4-E709-4F39-B06F-39411A2B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Marian Kochin</cp:lastModifiedBy>
  <cp:revision>5</cp:revision>
  <cp:lastPrinted>2014-12-17T00:20:00Z</cp:lastPrinted>
  <dcterms:created xsi:type="dcterms:W3CDTF">2023-09-25T21:34:00Z</dcterms:created>
  <dcterms:modified xsi:type="dcterms:W3CDTF">2023-09-26T15:24:00Z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cd77dd1b91baacadabf92aebabfd9a767cf2a8e0994b56cc9cf93accf5141704</vt:lpwstr>
  </property>
</Properties>
</file>