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B7648" w14:textId="64F41239" w:rsidR="002C0256" w:rsidRDefault="002C0256" w:rsidP="002C0256">
      <w:pPr>
        <w:pStyle w:val="NormalWeb"/>
        <w:spacing w:before="0" w:beforeAutospacing="0" w:after="0" w:afterAutospacing="0"/>
        <w:ind w:right="58"/>
        <w:rPr>
          <w:rFonts w:ascii="Tahoma" w:hAnsi="Tahoma" w:cs="Tahoma"/>
          <w:sz w:val="22"/>
          <w:szCs w:val="22"/>
        </w:rPr>
      </w:pPr>
      <w:r w:rsidRPr="009C7E40">
        <w:rPr>
          <w:rFonts w:ascii="Tahoma" w:hAnsi="Tahoma" w:cs="Tahoma"/>
          <w:b/>
          <w:sz w:val="22"/>
          <w:szCs w:val="22"/>
        </w:rPr>
        <w:t>Objective:</w:t>
      </w:r>
      <w:r>
        <w:rPr>
          <w:rFonts w:ascii="Tahoma" w:hAnsi="Tahoma" w:cs="Tahoma"/>
          <w:b/>
          <w:sz w:val="22"/>
          <w:szCs w:val="22"/>
        </w:rPr>
        <w:t xml:space="preserve"> </w:t>
      </w:r>
      <w:r w:rsidR="002F0F76" w:rsidRPr="00BD3B89">
        <w:rPr>
          <w:rFonts w:ascii="Tahoma" w:hAnsi="Tahoma" w:cs="Tahoma"/>
          <w:sz w:val="22"/>
          <w:szCs w:val="22"/>
        </w:rPr>
        <w:t xml:space="preserve">To provide employers with an overview of </w:t>
      </w:r>
      <w:r w:rsidR="00413EF4" w:rsidRPr="00BD3B89">
        <w:rPr>
          <w:rFonts w:ascii="Tahoma" w:hAnsi="Tahoma" w:cs="Tahoma"/>
          <w:sz w:val="22"/>
          <w:szCs w:val="22"/>
        </w:rPr>
        <w:t xml:space="preserve">how to </w:t>
      </w:r>
      <w:r w:rsidR="00413EF4" w:rsidRPr="005E0864">
        <w:rPr>
          <w:rFonts w:ascii="Tahoma" w:hAnsi="Tahoma" w:cs="Tahoma"/>
          <w:sz w:val="22"/>
          <w:szCs w:val="22"/>
        </w:rPr>
        <w:t>promote safe behavior</w:t>
      </w:r>
      <w:r w:rsidR="00903DFF" w:rsidRPr="005E0864">
        <w:rPr>
          <w:rFonts w:ascii="Tahoma" w:hAnsi="Tahoma" w:cs="Tahoma"/>
          <w:sz w:val="22"/>
          <w:szCs w:val="22"/>
        </w:rPr>
        <w:t xml:space="preserve">s </w:t>
      </w:r>
      <w:r w:rsidR="00576466" w:rsidRPr="005E0864">
        <w:rPr>
          <w:rFonts w:ascii="Tahoma" w:hAnsi="Tahoma" w:cs="Tahoma"/>
          <w:sz w:val="22"/>
          <w:szCs w:val="22"/>
        </w:rPr>
        <w:t>in their</w:t>
      </w:r>
      <w:r w:rsidR="00903DFF" w:rsidRPr="005E0864">
        <w:rPr>
          <w:rFonts w:ascii="Tahoma" w:hAnsi="Tahoma" w:cs="Tahoma"/>
          <w:sz w:val="22"/>
          <w:szCs w:val="22"/>
        </w:rPr>
        <w:t xml:space="preserve"> employees</w:t>
      </w:r>
    </w:p>
    <w:p w14:paraId="026C0122" w14:textId="77777777" w:rsidR="005E0864" w:rsidRPr="005E0864" w:rsidRDefault="005E0864" w:rsidP="002C0256">
      <w:pPr>
        <w:pStyle w:val="NormalWeb"/>
        <w:spacing w:before="0" w:beforeAutospacing="0" w:after="0" w:afterAutospacing="0"/>
        <w:ind w:right="58"/>
        <w:rPr>
          <w:rFonts w:ascii="Tahoma" w:hAnsi="Tahoma" w:cs="Tahoma"/>
          <w:sz w:val="22"/>
          <w:szCs w:val="22"/>
        </w:rPr>
      </w:pPr>
    </w:p>
    <w:p w14:paraId="640A5471" w14:textId="45D08A0F" w:rsidR="002C0256" w:rsidRPr="00C36B44" w:rsidRDefault="002C0256" w:rsidP="00E964DD">
      <w:pPr>
        <w:pStyle w:val="NormalWeb"/>
        <w:spacing w:before="0" w:beforeAutospacing="0" w:after="0" w:afterAutospacing="0"/>
        <w:ind w:right="58"/>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60800" behindDoc="0" locked="0" layoutInCell="1" allowOverlap="1" wp14:anchorId="1007879A" wp14:editId="0BE9E130">
                <wp:simplePos x="0" y="0"/>
                <wp:positionH relativeFrom="column">
                  <wp:posOffset>10795</wp:posOffset>
                </wp:positionH>
                <wp:positionV relativeFrom="paragraph">
                  <wp:posOffset>94615</wp:posOffset>
                </wp:positionV>
                <wp:extent cx="5943600" cy="0"/>
                <wp:effectExtent l="10795" t="6350" r="825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DA55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883476" id="_x0000_t32" coordsize="21600,21600" o:spt="32" o:oned="t" path="m,l21600,21600e" filled="f">
                <v:path arrowok="t" fillok="f" o:connecttype="none"/>
                <o:lock v:ext="edit" shapetype="t"/>
              </v:shapetype>
              <v:shape id="Straight Arrow Connector 1" o:spid="_x0000_s1026" type="#_x0000_t32" style="position:absolute;margin-left:.85pt;margin-top:7.45pt;width:46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" strokecolor="#da5500">
                <v:stroke dashstyle="dash"/>
              </v:shape>
            </w:pict>
          </mc:Fallback>
        </mc:AlternateContent>
      </w:r>
    </w:p>
    <w:p w14:paraId="7B566563" w14:textId="77777777" w:rsidR="00E964DD" w:rsidRPr="005E0864" w:rsidRDefault="00E964DD" w:rsidP="00E964DD">
      <w:pPr>
        <w:pStyle w:val="NormalWeb"/>
        <w:spacing w:before="0" w:beforeAutospacing="0" w:after="0" w:afterAutospacing="0" w:line="276" w:lineRule="auto"/>
        <w:rPr>
          <w:rFonts w:ascii="Tahoma" w:hAnsi="Tahoma" w:cs="Tahoma"/>
          <w:color w:val="000000"/>
          <w:sz w:val="18"/>
          <w:szCs w:val="22"/>
        </w:rPr>
      </w:pPr>
    </w:p>
    <w:p w14:paraId="5A118E56" w14:textId="66B7F6B3" w:rsidR="00413EF4" w:rsidRPr="00BD3B89" w:rsidRDefault="00413EF4" w:rsidP="00413EF4">
      <w:pPr>
        <w:pStyle w:val="NormalWeb"/>
        <w:spacing w:before="0" w:beforeAutospacing="0" w:after="220" w:afterAutospacing="0"/>
        <w:rPr>
          <w:rFonts w:ascii="Tahoma" w:hAnsi="Tahoma" w:cs="Tahoma"/>
          <w:noProof/>
          <w:sz w:val="36"/>
          <w:szCs w:val="36"/>
        </w:rPr>
      </w:pPr>
      <w:r w:rsidRPr="00BD3B89">
        <w:rPr>
          <w:rFonts w:ascii="Tahoma" w:hAnsi="Tahoma" w:cs="Tahoma"/>
          <w:sz w:val="22"/>
          <w:szCs w:val="22"/>
        </w:rPr>
        <w:t>Unsafe behaviors or decisions are usually contributing factors in incidents. If employees are not aware of the hazards or are not motivated to follow safe procedures, their behavior will expose them to hazards.</w:t>
      </w:r>
    </w:p>
    <w:p w14:paraId="33367640" w14:textId="05FEC91E" w:rsidR="00E009B6" w:rsidRPr="00BD3B89" w:rsidRDefault="00E009B6" w:rsidP="00D82DC3">
      <w:pPr>
        <w:pStyle w:val="NormalWeb"/>
        <w:spacing w:before="0" w:beforeAutospacing="0" w:after="500" w:afterAutospacing="0"/>
        <w:rPr>
          <w:rFonts w:ascii="Tahoma" w:hAnsi="Tahoma" w:cs="Tahoma"/>
          <w:sz w:val="22"/>
          <w:szCs w:val="22"/>
        </w:rPr>
      </w:pPr>
      <w:r w:rsidRPr="00BD3B89">
        <w:rPr>
          <w:rFonts w:ascii="Tahoma" w:hAnsi="Tahoma" w:cs="Tahoma"/>
          <w:sz w:val="22"/>
          <w:szCs w:val="22"/>
        </w:rPr>
        <w:t>While employers must put engineering, administrative, and PPE controls into place to protect employees from hazards, it is also essential to promote safe behavior</w:t>
      </w:r>
      <w:r w:rsidR="00AF22A0" w:rsidRPr="00BD3B89">
        <w:rPr>
          <w:rFonts w:ascii="Tahoma" w:hAnsi="Tahoma" w:cs="Tahoma"/>
          <w:sz w:val="22"/>
          <w:szCs w:val="22"/>
        </w:rPr>
        <w:t>s</w:t>
      </w:r>
      <w:r w:rsidR="00413EF4" w:rsidRPr="00BD3B89">
        <w:rPr>
          <w:rFonts w:ascii="Tahoma" w:hAnsi="Tahoma" w:cs="Tahoma"/>
          <w:sz w:val="22"/>
          <w:szCs w:val="22"/>
        </w:rPr>
        <w:t xml:space="preserve"> and a safe environment</w:t>
      </w:r>
      <w:r w:rsidRPr="00BD3B89">
        <w:rPr>
          <w:rFonts w:ascii="Tahoma" w:hAnsi="Tahoma" w:cs="Tahoma"/>
          <w:sz w:val="22"/>
          <w:szCs w:val="22"/>
        </w:rPr>
        <w:t xml:space="preserve">. </w:t>
      </w:r>
    </w:p>
    <w:p w14:paraId="1E574D4D" w14:textId="3C0441C2" w:rsidR="00AA6BAA" w:rsidRPr="00BD3B89" w:rsidRDefault="00B0648E" w:rsidP="005E0864">
      <w:pPr>
        <w:pStyle w:val="NormalWeb"/>
        <w:spacing w:before="0" w:beforeAutospacing="0" w:after="300" w:afterAutospacing="0"/>
        <w:rPr>
          <w:rFonts w:ascii="Tahoma" w:hAnsi="Tahoma" w:cs="Tahoma"/>
          <w:b/>
          <w:color w:val="315CA3"/>
          <w:sz w:val="28"/>
          <w:szCs w:val="28"/>
        </w:rPr>
      </w:pPr>
      <w:r w:rsidRPr="00BD3B89">
        <w:rPr>
          <w:rFonts w:ascii="Tahoma" w:hAnsi="Tahoma" w:cs="Tahoma"/>
          <w:b/>
          <w:color w:val="315CA3"/>
          <w:sz w:val="28"/>
          <w:szCs w:val="28"/>
        </w:rPr>
        <w:t xml:space="preserve">Ways </w:t>
      </w:r>
      <w:r w:rsidR="002F0F76" w:rsidRPr="00BD3B89">
        <w:rPr>
          <w:rFonts w:ascii="Tahoma" w:hAnsi="Tahoma" w:cs="Tahoma"/>
          <w:b/>
          <w:color w:val="315CA3"/>
          <w:sz w:val="28"/>
          <w:szCs w:val="28"/>
        </w:rPr>
        <w:t xml:space="preserve">to Promote Safe </w:t>
      </w:r>
      <w:r w:rsidR="00413EF4" w:rsidRPr="00BD3B89">
        <w:rPr>
          <w:rFonts w:ascii="Tahoma" w:hAnsi="Tahoma" w:cs="Tahoma"/>
          <w:b/>
          <w:color w:val="315CA3"/>
          <w:sz w:val="28"/>
          <w:szCs w:val="28"/>
        </w:rPr>
        <w:t>Behavior</w:t>
      </w:r>
    </w:p>
    <w:p w14:paraId="163D418A" w14:textId="14F13794" w:rsidR="002333B6" w:rsidRPr="00576466" w:rsidRDefault="002333B6" w:rsidP="002333B6">
      <w:pPr>
        <w:pStyle w:val="NormalWeb"/>
        <w:numPr>
          <w:ilvl w:val="0"/>
          <w:numId w:val="50"/>
        </w:numPr>
        <w:spacing w:before="0" w:beforeAutospacing="0" w:after="220" w:afterAutospacing="0"/>
        <w:ind w:left="446" w:hanging="446"/>
        <w:rPr>
          <w:rFonts w:ascii="Tahoma" w:hAnsi="Tahoma" w:cs="Tahoma"/>
          <w:sz w:val="22"/>
          <w:szCs w:val="22"/>
        </w:rPr>
      </w:pPr>
      <w:r w:rsidRPr="002333B6">
        <w:rPr>
          <w:rFonts w:ascii="Tahoma" w:hAnsi="Tahoma" w:cs="Tahoma"/>
          <w:sz w:val="22"/>
          <w:szCs w:val="22"/>
        </w:rPr>
        <w:t>Involve employees in the identification and correction of hazards</w:t>
      </w:r>
      <w:r w:rsidR="00ED32D4" w:rsidRPr="00576466">
        <w:rPr>
          <w:rFonts w:ascii="Tahoma" w:hAnsi="Tahoma" w:cs="Tahoma"/>
          <w:sz w:val="22"/>
          <w:szCs w:val="22"/>
        </w:rPr>
        <w:t>. This includes</w:t>
      </w:r>
      <w:r w:rsidRPr="00576466">
        <w:rPr>
          <w:rFonts w:ascii="Tahoma" w:hAnsi="Tahoma" w:cs="Tahoma"/>
          <w:sz w:val="22"/>
          <w:szCs w:val="22"/>
        </w:rPr>
        <w:t xml:space="preserve"> having them participate in the development of </w:t>
      </w:r>
      <w:r w:rsidR="00ED32D4" w:rsidRPr="00576466">
        <w:rPr>
          <w:rFonts w:ascii="Tahoma" w:hAnsi="Tahoma" w:cs="Tahoma"/>
          <w:sz w:val="22"/>
          <w:szCs w:val="22"/>
        </w:rPr>
        <w:t xml:space="preserve">job hazard analyses (JHAs), </w:t>
      </w:r>
      <w:r w:rsidRPr="00576466">
        <w:rPr>
          <w:rFonts w:ascii="Tahoma" w:hAnsi="Tahoma" w:cs="Tahoma"/>
          <w:sz w:val="22"/>
          <w:szCs w:val="22"/>
        </w:rPr>
        <w:t>which should include critical behaviors as well as hazards.</w:t>
      </w:r>
    </w:p>
    <w:p w14:paraId="4708184F" w14:textId="1236F42A" w:rsidR="002333B6" w:rsidRPr="00576466" w:rsidRDefault="002333B6" w:rsidP="002333B6">
      <w:pPr>
        <w:pStyle w:val="NormalWeb"/>
        <w:numPr>
          <w:ilvl w:val="0"/>
          <w:numId w:val="50"/>
        </w:numPr>
        <w:spacing w:before="0" w:beforeAutospacing="0" w:after="220" w:afterAutospacing="0"/>
        <w:ind w:left="446" w:hanging="446"/>
        <w:rPr>
          <w:rFonts w:ascii="Tahoma" w:hAnsi="Tahoma" w:cs="Tahoma"/>
          <w:sz w:val="22"/>
          <w:szCs w:val="22"/>
        </w:rPr>
      </w:pPr>
      <w:r w:rsidRPr="00576466">
        <w:rPr>
          <w:rFonts w:ascii="Tahoma" w:hAnsi="Tahoma" w:cs="Tahoma"/>
          <w:sz w:val="22"/>
          <w:szCs w:val="22"/>
        </w:rPr>
        <w:t xml:space="preserve">Periodically audit your operation to </w:t>
      </w:r>
      <w:r w:rsidR="00ED32D4" w:rsidRPr="00576466">
        <w:rPr>
          <w:rFonts w:ascii="Tahoma" w:hAnsi="Tahoma" w:cs="Tahoma"/>
          <w:sz w:val="22"/>
          <w:szCs w:val="22"/>
        </w:rPr>
        <w:t>assure</w:t>
      </w:r>
      <w:r w:rsidRPr="00576466">
        <w:rPr>
          <w:rFonts w:ascii="Tahoma" w:hAnsi="Tahoma" w:cs="Tahoma"/>
          <w:sz w:val="22"/>
          <w:szCs w:val="22"/>
        </w:rPr>
        <w:t xml:space="preserve"> compliance with OSHA reg</w:t>
      </w:r>
      <w:r w:rsidR="007B7213" w:rsidRPr="00576466">
        <w:rPr>
          <w:rFonts w:ascii="Tahoma" w:hAnsi="Tahoma" w:cs="Tahoma"/>
          <w:sz w:val="22"/>
          <w:szCs w:val="22"/>
        </w:rPr>
        <w:t xml:space="preserve">ulations and industry standards like </w:t>
      </w:r>
      <w:r w:rsidRPr="00576466">
        <w:rPr>
          <w:rFonts w:ascii="Tahoma" w:hAnsi="Tahoma" w:cs="Tahoma"/>
          <w:sz w:val="22"/>
          <w:szCs w:val="22"/>
        </w:rPr>
        <w:t xml:space="preserve">ANSI by performing detailed walk-through surveys of your work area and, if possible, the entire plant. </w:t>
      </w:r>
    </w:p>
    <w:p w14:paraId="5FAB56B3" w14:textId="25712579" w:rsidR="00C109B2" w:rsidRPr="005E0864" w:rsidRDefault="00C109B2" w:rsidP="00C109B2">
      <w:pPr>
        <w:pStyle w:val="NormalWeb"/>
        <w:numPr>
          <w:ilvl w:val="0"/>
          <w:numId w:val="50"/>
        </w:numPr>
        <w:spacing w:before="0" w:beforeAutospacing="0" w:after="220" w:afterAutospacing="0"/>
        <w:ind w:left="446" w:hanging="446"/>
        <w:rPr>
          <w:rFonts w:ascii="Tahoma" w:hAnsi="Tahoma" w:cs="Tahoma"/>
          <w:sz w:val="22"/>
          <w:szCs w:val="22"/>
        </w:rPr>
      </w:pPr>
      <w:r w:rsidRPr="002333B6">
        <w:rPr>
          <w:rFonts w:ascii="Tahoma" w:hAnsi="Tahoma" w:cs="Tahoma"/>
          <w:sz w:val="22"/>
          <w:szCs w:val="22"/>
        </w:rPr>
        <w:t xml:space="preserve">Perform safety </w:t>
      </w:r>
      <w:r w:rsidRPr="005E0864">
        <w:rPr>
          <w:rFonts w:ascii="Tahoma" w:hAnsi="Tahoma" w:cs="Tahoma"/>
          <w:sz w:val="22"/>
          <w:szCs w:val="22"/>
        </w:rPr>
        <w:t xml:space="preserve">observations to encourage safe behaviors. This can include supervisory observations or, ideally, peer-to-peer safety observations after employees have received training on how to perform them. </w:t>
      </w:r>
    </w:p>
    <w:p w14:paraId="2460E9CD" w14:textId="26FA74F1" w:rsidR="007B7213" w:rsidRPr="005E0864" w:rsidRDefault="007B7213" w:rsidP="007B7213">
      <w:pPr>
        <w:pStyle w:val="NormalWeb"/>
        <w:numPr>
          <w:ilvl w:val="0"/>
          <w:numId w:val="50"/>
        </w:numPr>
        <w:spacing w:before="0" w:beforeAutospacing="0" w:after="220" w:afterAutospacing="0"/>
        <w:ind w:left="446" w:hanging="446"/>
        <w:rPr>
          <w:rFonts w:ascii="Tahoma" w:hAnsi="Tahoma" w:cs="Tahoma"/>
          <w:sz w:val="22"/>
          <w:szCs w:val="22"/>
        </w:rPr>
      </w:pPr>
      <w:r w:rsidRPr="005E0864">
        <w:rPr>
          <w:rFonts w:ascii="Tahoma" w:hAnsi="Tahoma" w:cs="Tahoma"/>
          <w:sz w:val="22"/>
          <w:szCs w:val="22"/>
        </w:rPr>
        <w:t xml:space="preserve">Give </w:t>
      </w:r>
      <w:r w:rsidR="00AF22A0" w:rsidRPr="005E0864">
        <w:rPr>
          <w:rFonts w:ascii="Tahoma" w:hAnsi="Tahoma" w:cs="Tahoma"/>
          <w:sz w:val="22"/>
          <w:szCs w:val="22"/>
        </w:rPr>
        <w:t xml:space="preserve">recognition to </w:t>
      </w:r>
      <w:r w:rsidRPr="005E0864">
        <w:rPr>
          <w:rFonts w:ascii="Tahoma" w:hAnsi="Tahoma" w:cs="Tahoma"/>
          <w:sz w:val="22"/>
          <w:szCs w:val="22"/>
        </w:rPr>
        <w:t>employees who perform tasks safely and demonstrate proper behaviors</w:t>
      </w:r>
      <w:r w:rsidR="00AF22A0" w:rsidRPr="005E0864">
        <w:rPr>
          <w:rFonts w:ascii="Tahoma" w:hAnsi="Tahoma" w:cs="Tahoma"/>
          <w:sz w:val="22"/>
          <w:szCs w:val="22"/>
        </w:rPr>
        <w:t>.</w:t>
      </w:r>
      <w:r w:rsidRPr="005E0864">
        <w:rPr>
          <w:rFonts w:ascii="Tahoma" w:hAnsi="Tahoma" w:cs="Tahoma"/>
          <w:sz w:val="22"/>
          <w:szCs w:val="22"/>
        </w:rPr>
        <w:t xml:space="preserve"> </w:t>
      </w:r>
    </w:p>
    <w:p w14:paraId="774EB83B" w14:textId="1685DB27" w:rsidR="007B7213" w:rsidRPr="005E0864" w:rsidRDefault="007B7213" w:rsidP="0047076E">
      <w:pPr>
        <w:pStyle w:val="NormalWeb"/>
        <w:numPr>
          <w:ilvl w:val="0"/>
          <w:numId w:val="50"/>
        </w:numPr>
        <w:spacing w:before="0" w:beforeAutospacing="0" w:after="220" w:afterAutospacing="0"/>
        <w:ind w:left="446" w:hanging="446"/>
        <w:rPr>
          <w:rFonts w:ascii="Tahoma" w:hAnsi="Tahoma" w:cs="Tahoma"/>
          <w:sz w:val="22"/>
          <w:szCs w:val="22"/>
        </w:rPr>
      </w:pPr>
      <w:r w:rsidRPr="005E0864">
        <w:rPr>
          <w:rFonts w:ascii="Tahoma" w:hAnsi="Tahoma" w:cs="Tahoma"/>
          <w:sz w:val="22"/>
          <w:szCs w:val="22"/>
        </w:rPr>
        <w:t>Assure that training is done to build an awareness of “critical behaviors” for each task and that the training is repeated frequently enough</w:t>
      </w:r>
      <w:r w:rsidR="00AF22A0" w:rsidRPr="005E0864">
        <w:rPr>
          <w:rFonts w:ascii="Tahoma" w:hAnsi="Tahoma" w:cs="Tahoma"/>
          <w:sz w:val="22"/>
          <w:szCs w:val="22"/>
        </w:rPr>
        <w:t xml:space="preserve">. Training should also be conducted </w:t>
      </w:r>
      <w:r w:rsidRPr="005E0864">
        <w:rPr>
          <w:rFonts w:ascii="Tahoma" w:hAnsi="Tahoma" w:cs="Tahoma"/>
          <w:sz w:val="22"/>
          <w:szCs w:val="22"/>
        </w:rPr>
        <w:t xml:space="preserve">immediately following </w:t>
      </w:r>
      <w:r w:rsidR="00EE3923" w:rsidRPr="005E0864">
        <w:rPr>
          <w:rFonts w:ascii="Tahoma" w:hAnsi="Tahoma" w:cs="Tahoma"/>
          <w:sz w:val="22"/>
          <w:szCs w:val="22"/>
        </w:rPr>
        <w:t xml:space="preserve">any significant </w:t>
      </w:r>
      <w:r w:rsidR="0047076E" w:rsidRPr="005E0864">
        <w:rPr>
          <w:rFonts w:ascii="Tahoma" w:hAnsi="Tahoma" w:cs="Tahoma"/>
          <w:sz w:val="22"/>
          <w:szCs w:val="22"/>
        </w:rPr>
        <w:t xml:space="preserve">modifications to any job task. </w:t>
      </w:r>
      <w:r w:rsidRPr="005E0864">
        <w:rPr>
          <w:rFonts w:ascii="Tahoma" w:hAnsi="Tahoma" w:cs="Tahoma"/>
          <w:sz w:val="22"/>
          <w:szCs w:val="22"/>
        </w:rPr>
        <w:t xml:space="preserve">Perform refresher trainings at employee meetings to assure that all employees </w:t>
      </w:r>
      <w:r w:rsidR="00EE3923" w:rsidRPr="005E0864">
        <w:rPr>
          <w:rFonts w:ascii="Tahoma" w:hAnsi="Tahoma" w:cs="Tahoma"/>
          <w:sz w:val="22"/>
          <w:szCs w:val="22"/>
        </w:rPr>
        <w:t xml:space="preserve">receive the same training. </w:t>
      </w:r>
    </w:p>
    <w:p w14:paraId="1C996BFD" w14:textId="30FC4202" w:rsidR="002333B6" w:rsidRPr="005E0864" w:rsidRDefault="002333B6" w:rsidP="002333B6">
      <w:pPr>
        <w:pStyle w:val="NormalWeb"/>
        <w:numPr>
          <w:ilvl w:val="0"/>
          <w:numId w:val="50"/>
        </w:numPr>
        <w:spacing w:before="0" w:beforeAutospacing="0" w:after="220" w:afterAutospacing="0"/>
        <w:ind w:left="446" w:hanging="446"/>
        <w:rPr>
          <w:rFonts w:ascii="Tahoma" w:hAnsi="Tahoma" w:cs="Tahoma"/>
          <w:sz w:val="22"/>
          <w:szCs w:val="22"/>
        </w:rPr>
      </w:pPr>
      <w:r w:rsidRPr="005E0864">
        <w:rPr>
          <w:rFonts w:ascii="Tahoma" w:hAnsi="Tahoma" w:cs="Tahoma"/>
          <w:sz w:val="22"/>
          <w:szCs w:val="22"/>
        </w:rPr>
        <w:t xml:space="preserve">Make sure </w:t>
      </w:r>
      <w:r w:rsidR="007B7213" w:rsidRPr="005E0864">
        <w:rPr>
          <w:rFonts w:ascii="Tahoma" w:hAnsi="Tahoma" w:cs="Tahoma"/>
          <w:sz w:val="22"/>
          <w:szCs w:val="22"/>
        </w:rPr>
        <w:t xml:space="preserve">that </w:t>
      </w:r>
      <w:r w:rsidRPr="005E0864">
        <w:rPr>
          <w:rFonts w:ascii="Tahoma" w:hAnsi="Tahoma" w:cs="Tahoma"/>
          <w:sz w:val="22"/>
          <w:szCs w:val="22"/>
        </w:rPr>
        <w:t>appropriate controls are in place and operational</w:t>
      </w:r>
      <w:r w:rsidR="00B8345E" w:rsidRPr="005E0864">
        <w:rPr>
          <w:rFonts w:ascii="Tahoma" w:hAnsi="Tahoma" w:cs="Tahoma"/>
          <w:sz w:val="22"/>
          <w:szCs w:val="22"/>
        </w:rPr>
        <w:t>. P</w:t>
      </w:r>
      <w:r w:rsidRPr="005E0864">
        <w:rPr>
          <w:rFonts w:ascii="Tahoma" w:hAnsi="Tahoma" w:cs="Tahoma"/>
          <w:sz w:val="22"/>
          <w:szCs w:val="22"/>
        </w:rPr>
        <w:t>eriodic inspection and maintenance is critical.</w:t>
      </w:r>
    </w:p>
    <w:p w14:paraId="064AA929" w14:textId="0F66CD2A" w:rsidR="007B7213" w:rsidRPr="005E0864" w:rsidRDefault="002333B6" w:rsidP="0047076E">
      <w:pPr>
        <w:pStyle w:val="NormalWeb"/>
        <w:numPr>
          <w:ilvl w:val="0"/>
          <w:numId w:val="50"/>
        </w:numPr>
        <w:spacing w:before="0" w:beforeAutospacing="0" w:after="400" w:afterAutospacing="0"/>
        <w:ind w:left="446" w:hanging="446"/>
        <w:rPr>
          <w:rFonts w:ascii="Tahoma" w:hAnsi="Tahoma" w:cs="Tahoma"/>
          <w:sz w:val="22"/>
          <w:szCs w:val="22"/>
        </w:rPr>
      </w:pPr>
      <w:r w:rsidRPr="005E0864">
        <w:rPr>
          <w:rFonts w:ascii="Tahoma" w:hAnsi="Tahoma" w:cs="Tahoma"/>
          <w:sz w:val="22"/>
          <w:szCs w:val="22"/>
        </w:rPr>
        <w:t>Investigate every incident</w:t>
      </w:r>
      <w:r w:rsidR="00ED32D4" w:rsidRPr="005E0864">
        <w:rPr>
          <w:rFonts w:ascii="Tahoma" w:hAnsi="Tahoma" w:cs="Tahoma"/>
          <w:sz w:val="22"/>
          <w:szCs w:val="22"/>
        </w:rPr>
        <w:t xml:space="preserve"> and near miss</w:t>
      </w:r>
      <w:r w:rsidRPr="005E0864">
        <w:rPr>
          <w:rFonts w:ascii="Tahoma" w:hAnsi="Tahoma" w:cs="Tahoma"/>
          <w:sz w:val="22"/>
          <w:szCs w:val="22"/>
        </w:rPr>
        <w:t xml:space="preserve"> for root causes, communicate </w:t>
      </w:r>
      <w:r w:rsidR="007B7213" w:rsidRPr="005E0864">
        <w:rPr>
          <w:rFonts w:ascii="Tahoma" w:hAnsi="Tahoma" w:cs="Tahoma"/>
          <w:sz w:val="22"/>
          <w:szCs w:val="22"/>
        </w:rPr>
        <w:t xml:space="preserve">the </w:t>
      </w:r>
      <w:r w:rsidRPr="005E0864">
        <w:rPr>
          <w:rFonts w:ascii="Tahoma" w:hAnsi="Tahoma" w:cs="Tahoma"/>
          <w:sz w:val="22"/>
          <w:szCs w:val="22"/>
        </w:rPr>
        <w:t xml:space="preserve">findings, and correct </w:t>
      </w:r>
      <w:r w:rsidR="007B7213" w:rsidRPr="005E0864">
        <w:rPr>
          <w:rFonts w:ascii="Tahoma" w:hAnsi="Tahoma" w:cs="Tahoma"/>
          <w:sz w:val="22"/>
          <w:szCs w:val="22"/>
        </w:rPr>
        <w:t xml:space="preserve">any </w:t>
      </w:r>
      <w:r w:rsidRPr="005E0864">
        <w:rPr>
          <w:rFonts w:ascii="Tahoma" w:hAnsi="Tahoma" w:cs="Tahoma"/>
          <w:sz w:val="22"/>
          <w:szCs w:val="22"/>
        </w:rPr>
        <w:t xml:space="preserve">deficiencies. </w:t>
      </w:r>
      <w:r w:rsidR="007B7213" w:rsidRPr="005E0864">
        <w:rPr>
          <w:rFonts w:ascii="Tahoma" w:hAnsi="Tahoma" w:cs="Tahoma"/>
          <w:sz w:val="22"/>
          <w:szCs w:val="22"/>
        </w:rPr>
        <w:t>If any safe</w:t>
      </w:r>
      <w:r w:rsidR="006B28B8" w:rsidRPr="005E0864">
        <w:rPr>
          <w:rFonts w:ascii="Tahoma" w:hAnsi="Tahoma" w:cs="Tahoma"/>
          <w:sz w:val="22"/>
          <w:szCs w:val="22"/>
        </w:rPr>
        <w:t>ty</w:t>
      </w:r>
      <w:r w:rsidR="007B7213" w:rsidRPr="005E0864">
        <w:rPr>
          <w:rFonts w:ascii="Tahoma" w:hAnsi="Tahoma" w:cs="Tahoma"/>
          <w:sz w:val="22"/>
          <w:szCs w:val="22"/>
        </w:rPr>
        <w:t xml:space="preserve"> procedure is difficult to follow, </w:t>
      </w:r>
      <w:r w:rsidR="006B28B8" w:rsidRPr="005E0864">
        <w:rPr>
          <w:rFonts w:ascii="Tahoma" w:hAnsi="Tahoma" w:cs="Tahoma"/>
          <w:sz w:val="22"/>
          <w:szCs w:val="22"/>
        </w:rPr>
        <w:t xml:space="preserve">analyze and </w:t>
      </w:r>
      <w:r w:rsidR="007B7213" w:rsidRPr="005E0864">
        <w:rPr>
          <w:rFonts w:ascii="Tahoma" w:hAnsi="Tahoma" w:cs="Tahoma"/>
          <w:sz w:val="22"/>
          <w:szCs w:val="22"/>
        </w:rPr>
        <w:t>modify the procedure</w:t>
      </w:r>
      <w:r w:rsidR="006B28B8" w:rsidRPr="005E0864">
        <w:rPr>
          <w:rFonts w:ascii="Tahoma" w:hAnsi="Tahoma" w:cs="Tahoma"/>
          <w:sz w:val="22"/>
          <w:szCs w:val="22"/>
        </w:rPr>
        <w:t xml:space="preserve"> or task</w:t>
      </w:r>
      <w:r w:rsidR="007B7213" w:rsidRPr="005E0864">
        <w:rPr>
          <w:rFonts w:ascii="Tahoma" w:hAnsi="Tahoma" w:cs="Tahoma"/>
          <w:sz w:val="22"/>
          <w:szCs w:val="22"/>
        </w:rPr>
        <w:t xml:space="preserve"> as needed so that employees will not be tempted to </w:t>
      </w:r>
      <w:r w:rsidR="002F0F76" w:rsidRPr="005E0864">
        <w:rPr>
          <w:rFonts w:ascii="Tahoma" w:hAnsi="Tahoma" w:cs="Tahoma"/>
          <w:sz w:val="22"/>
          <w:szCs w:val="22"/>
        </w:rPr>
        <w:t>break the rules</w:t>
      </w:r>
      <w:r w:rsidR="00EE3923" w:rsidRPr="005E0864">
        <w:rPr>
          <w:rFonts w:ascii="Tahoma" w:hAnsi="Tahoma" w:cs="Tahoma"/>
          <w:sz w:val="22"/>
          <w:szCs w:val="22"/>
        </w:rPr>
        <w:t xml:space="preserve"> and work unsafely</w:t>
      </w:r>
      <w:r w:rsidR="002F0F76" w:rsidRPr="005E0864">
        <w:rPr>
          <w:rFonts w:ascii="Tahoma" w:hAnsi="Tahoma" w:cs="Tahoma"/>
          <w:sz w:val="22"/>
          <w:szCs w:val="22"/>
        </w:rPr>
        <w:t>.</w:t>
      </w:r>
    </w:p>
    <w:p w14:paraId="26E8C2A7" w14:textId="77777777" w:rsidR="000C6557" w:rsidRDefault="000C6557" w:rsidP="00670A6F">
      <w:pPr>
        <w:tabs>
          <w:tab w:val="left" w:pos="1440"/>
          <w:tab w:val="left" w:pos="2160"/>
        </w:tabs>
        <w:spacing w:before="100" w:beforeAutospacing="1" w:after="100" w:afterAutospacing="1"/>
        <w:contextualSpacing/>
        <w:rPr>
          <w:rFonts w:ascii="Tahoma" w:hAnsi="Tahoma" w:cs="Tahoma"/>
          <w:sz w:val="22"/>
          <w:szCs w:val="22"/>
        </w:rPr>
      </w:pPr>
    </w:p>
    <w:p w14:paraId="683F122C" w14:textId="6D2E5E69"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14:paraId="56A92389" w14:textId="77777777"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14:paraId="31C51AC8" w14:textId="77777777"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14:paraId="71A14697" w14:textId="77777777"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14:paraId="531E0A30" w14:textId="77777777"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14:paraId="4279ACAD" w14:textId="77777777"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14:paraId="50E24F80" w14:textId="77777777"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14:paraId="1510B57F" w14:textId="77777777"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14:paraId="3D0F945D" w14:textId="77777777"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14:paraId="19BB9BB7" w14:textId="77777777"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D516C7C" w14:textId="77777777"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14:paraId="47BBA2F1"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466E5D9" w14:textId="77777777" w:rsidR="008272DA" w:rsidRDefault="008272DA" w:rsidP="0045764A">
      <w:pPr>
        <w:rPr>
          <w:rFonts w:ascii="Tahoma" w:hAnsi="Tahoma" w:cs="Tahoma"/>
          <w:sz w:val="22"/>
          <w:szCs w:val="22"/>
          <w:u w:val="single"/>
        </w:rPr>
      </w:pPr>
    </w:p>
    <w:p w14:paraId="7A8C77B1"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9D8B48A" w14:textId="77777777" w:rsidR="008272DA" w:rsidRDefault="008272DA" w:rsidP="0045764A">
      <w:pPr>
        <w:rPr>
          <w:rFonts w:ascii="Tahoma" w:hAnsi="Tahoma" w:cs="Tahoma"/>
          <w:sz w:val="22"/>
          <w:szCs w:val="22"/>
          <w:u w:val="single"/>
        </w:rPr>
      </w:pPr>
    </w:p>
    <w:p w14:paraId="0992FA10"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68FE8E3" w14:textId="77777777" w:rsidR="008272DA" w:rsidRDefault="008272DA" w:rsidP="0045764A">
      <w:pPr>
        <w:rPr>
          <w:rFonts w:ascii="Tahoma" w:hAnsi="Tahoma" w:cs="Tahoma"/>
          <w:sz w:val="22"/>
          <w:szCs w:val="22"/>
          <w:u w:val="single"/>
        </w:rPr>
      </w:pPr>
    </w:p>
    <w:p w14:paraId="39E64BB2"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2F2AF79" w14:textId="77777777" w:rsidR="008272DA" w:rsidRDefault="008272DA" w:rsidP="0045764A">
      <w:pPr>
        <w:rPr>
          <w:rFonts w:ascii="Tahoma" w:hAnsi="Tahoma" w:cs="Tahoma"/>
          <w:sz w:val="22"/>
          <w:szCs w:val="22"/>
          <w:u w:val="single"/>
        </w:rPr>
      </w:pPr>
    </w:p>
    <w:p w14:paraId="43429D8F"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DA3404D" w14:textId="77777777" w:rsidR="008272DA" w:rsidRDefault="008272DA" w:rsidP="0045764A">
      <w:pPr>
        <w:rPr>
          <w:rFonts w:ascii="Tahoma" w:hAnsi="Tahoma" w:cs="Tahoma"/>
          <w:sz w:val="22"/>
          <w:szCs w:val="22"/>
          <w:u w:val="single"/>
        </w:rPr>
      </w:pPr>
    </w:p>
    <w:p w14:paraId="2AE6C382"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1E71DAD" w14:textId="77777777" w:rsidR="008272DA" w:rsidRDefault="008272DA" w:rsidP="0045764A">
      <w:pPr>
        <w:rPr>
          <w:rFonts w:ascii="Tahoma" w:hAnsi="Tahoma" w:cs="Tahoma"/>
          <w:sz w:val="22"/>
          <w:szCs w:val="22"/>
          <w:u w:val="single"/>
        </w:rPr>
      </w:pPr>
    </w:p>
    <w:p w14:paraId="4A6A72AE"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0BE485D" w14:textId="77777777" w:rsidR="008272DA" w:rsidRDefault="008272DA" w:rsidP="0045764A">
      <w:pPr>
        <w:rPr>
          <w:rFonts w:ascii="Tahoma" w:hAnsi="Tahoma" w:cs="Tahoma"/>
          <w:sz w:val="22"/>
          <w:szCs w:val="22"/>
          <w:u w:val="single"/>
        </w:rPr>
      </w:pPr>
    </w:p>
    <w:p w14:paraId="4EEAF8BE"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7556CAA" w14:textId="77777777" w:rsidR="008272DA" w:rsidRDefault="008272DA" w:rsidP="0045764A">
      <w:pPr>
        <w:rPr>
          <w:rFonts w:ascii="Tahoma" w:hAnsi="Tahoma" w:cs="Tahoma"/>
          <w:sz w:val="22"/>
          <w:szCs w:val="22"/>
          <w:u w:val="single"/>
        </w:rPr>
      </w:pPr>
    </w:p>
    <w:p w14:paraId="13366EDB"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A478AC5" w14:textId="77777777" w:rsidR="008272DA" w:rsidRDefault="008272DA" w:rsidP="0045764A">
      <w:pPr>
        <w:rPr>
          <w:rFonts w:ascii="Tahoma" w:hAnsi="Tahoma" w:cs="Tahoma"/>
          <w:sz w:val="22"/>
          <w:szCs w:val="22"/>
          <w:u w:val="single"/>
        </w:rPr>
      </w:pPr>
    </w:p>
    <w:p w14:paraId="15A37EC9"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C43A8FB" w14:textId="77777777" w:rsidR="008272DA" w:rsidRDefault="008272DA" w:rsidP="0045764A">
      <w:pPr>
        <w:rPr>
          <w:rFonts w:ascii="Tahoma" w:hAnsi="Tahoma" w:cs="Tahoma"/>
          <w:sz w:val="22"/>
          <w:szCs w:val="22"/>
          <w:u w:val="single"/>
        </w:rPr>
      </w:pPr>
    </w:p>
    <w:p w14:paraId="0AB6755C"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14C10B8A" w14:textId="77777777" w:rsidR="008272DA" w:rsidRDefault="008272DA" w:rsidP="0045764A">
      <w:pPr>
        <w:rPr>
          <w:rFonts w:ascii="Tahoma" w:hAnsi="Tahoma" w:cs="Tahoma"/>
          <w:sz w:val="22"/>
          <w:szCs w:val="22"/>
          <w:u w:val="single"/>
        </w:rPr>
      </w:pPr>
    </w:p>
    <w:p w14:paraId="4CE45AB0"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F77FC8F" w14:textId="77777777" w:rsidR="008272DA" w:rsidRDefault="008272DA" w:rsidP="0045764A">
      <w:pPr>
        <w:rPr>
          <w:rFonts w:ascii="Tahoma" w:hAnsi="Tahoma" w:cs="Tahoma"/>
          <w:sz w:val="22"/>
          <w:szCs w:val="22"/>
          <w:u w:val="single"/>
        </w:rPr>
      </w:pPr>
    </w:p>
    <w:p w14:paraId="6920E5FE" w14:textId="77777777"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E243EC8" w14:textId="77777777" w:rsidR="008272DA" w:rsidRDefault="008272DA" w:rsidP="008272DA">
      <w:pPr>
        <w:rPr>
          <w:rFonts w:ascii="Tahoma" w:hAnsi="Tahoma" w:cs="Tahoma"/>
          <w:sz w:val="22"/>
          <w:szCs w:val="22"/>
          <w:u w:val="single"/>
        </w:rPr>
      </w:pPr>
    </w:p>
    <w:p w14:paraId="3F893BA6" w14:textId="77777777"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EC2239A" w14:textId="77777777" w:rsidR="008272DA" w:rsidRDefault="008272DA" w:rsidP="008272DA">
      <w:pPr>
        <w:rPr>
          <w:rFonts w:ascii="Tahoma" w:hAnsi="Tahoma" w:cs="Tahoma"/>
          <w:sz w:val="22"/>
          <w:szCs w:val="22"/>
          <w:u w:val="single"/>
        </w:rPr>
      </w:pPr>
    </w:p>
    <w:p w14:paraId="48DC8BAF" w14:textId="77777777"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FE79004" w14:textId="77777777" w:rsidR="007A064D" w:rsidRDefault="007A064D" w:rsidP="00BC1EF8">
      <w:pPr>
        <w:jc w:val="both"/>
        <w:rPr>
          <w:rFonts w:ascii="Tahoma" w:hAnsi="Tahoma" w:cs="Tahoma"/>
          <w:sz w:val="22"/>
          <w:szCs w:val="22"/>
        </w:rPr>
      </w:pPr>
    </w:p>
    <w:p w14:paraId="018CC252" w14:textId="0DE2DEED" w:rsidR="0045764A" w:rsidRPr="0045764A" w:rsidRDefault="0045764A" w:rsidP="00BC1EF8">
      <w:pPr>
        <w:jc w:val="both"/>
        <w:rPr>
          <w:sz w:val="17"/>
          <w:szCs w:val="17"/>
        </w:rPr>
      </w:pPr>
      <w:r>
        <w:rPr>
          <w:rFonts w:ascii="Tahoma" w:hAnsi="Tahoma" w:cs="Tahoma"/>
          <w:sz w:val="22"/>
          <w:szCs w:val="22"/>
        </w:rPr>
        <w:br/>
      </w:r>
      <w:bookmarkStart w:id="0" w:name="_GoBack"/>
      <w:bookmarkEnd w:id="0"/>
    </w:p>
    <w:sectPr w:rsidR="0045764A" w:rsidRPr="0045764A" w:rsidSect="00755B01">
      <w:headerReference w:type="even" r:id="rId8"/>
      <w:headerReference w:type="default" r:id="rId9"/>
      <w:footerReference w:type="default" r:id="rId10"/>
      <w:headerReference w:type="first" r:id="rId11"/>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A1F83" w14:textId="77777777" w:rsidR="00272DD2" w:rsidRDefault="00272DD2">
      <w:r>
        <w:separator/>
      </w:r>
    </w:p>
  </w:endnote>
  <w:endnote w:type="continuationSeparator" w:id="0">
    <w:p w14:paraId="6BA48A85" w14:textId="77777777" w:rsidR="00272DD2" w:rsidRDefault="0027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14:paraId="01ADB670" w14:textId="179BE363"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0C6557">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2D515" w14:textId="77777777" w:rsidR="00272DD2" w:rsidRDefault="00272DD2">
      <w:r>
        <w:separator/>
      </w:r>
    </w:p>
  </w:footnote>
  <w:footnote w:type="continuationSeparator" w:id="0">
    <w:p w14:paraId="29206AE2" w14:textId="77777777" w:rsidR="00272DD2" w:rsidRDefault="00272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FBB70" w14:textId="77777777" w:rsidR="00FF6E4F" w:rsidRDefault="000C6557">
    <w:pPr>
      <w:pStyle w:val="Header"/>
    </w:pPr>
    <w:r>
      <w:rPr>
        <w:noProof/>
      </w:rPr>
      <w:pict w14:anchorId="2995A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C5F6B" w14:textId="77777777" w:rsidR="00B968EA" w:rsidRPr="000D0B76" w:rsidRDefault="00B968EA" w:rsidP="00C47C08">
    <w:pPr>
      <w:rPr>
        <w:rFonts w:ascii="Tahoma" w:hAnsi="Tahoma" w:cs="Tahoma"/>
        <w:sz w:val="24"/>
        <w:szCs w:val="24"/>
      </w:rPr>
    </w:pPr>
  </w:p>
  <w:p w14:paraId="12E587CE" w14:textId="77777777" w:rsidR="00B968EA" w:rsidRDefault="00B968EA" w:rsidP="00C47C08">
    <w:pPr>
      <w:rPr>
        <w:rFonts w:ascii="Tahoma" w:hAnsi="Tahoma" w:cs="Tahoma"/>
        <w:sz w:val="24"/>
        <w:szCs w:val="24"/>
      </w:rPr>
    </w:pPr>
  </w:p>
  <w:p w14:paraId="0A97ADF3" w14:textId="77777777"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14:paraId="43275B40" w14:textId="77777777" w:rsidTr="00D136D5">
      <w:trPr>
        <w:trHeight w:val="422"/>
      </w:trPr>
      <w:tc>
        <w:tcPr>
          <w:tcW w:w="7024" w:type="dxa"/>
          <w:tcBorders>
            <w:top w:val="nil"/>
            <w:left w:val="nil"/>
            <w:bottom w:val="single" w:sz="4" w:space="0" w:color="auto"/>
            <w:right w:val="nil"/>
          </w:tcBorders>
          <w:shd w:val="clear" w:color="auto" w:fill="auto"/>
        </w:tcPr>
        <w:p w14:paraId="77F8FB05" w14:textId="5D19AA41" w:rsidR="00B968EA" w:rsidRPr="001B1D0E" w:rsidRDefault="0001064A" w:rsidP="00B968EA">
          <w:pPr>
            <w:pStyle w:val="NormalWeb"/>
            <w:spacing w:before="0" w:beforeAutospacing="0" w:after="0" w:afterAutospacing="0"/>
            <w:ind w:right="720"/>
            <w:rPr>
              <w:rFonts w:ascii="Tahoma" w:hAnsi="Tahoma" w:cs="Tahoma"/>
              <w:sz w:val="22"/>
              <w:szCs w:val="22"/>
            </w:rPr>
          </w:pPr>
          <w:r w:rsidRPr="0001064A">
            <w:rPr>
              <w:rFonts w:ascii="Tahoma" w:hAnsi="Tahoma" w:cs="Tahoma"/>
              <w:sz w:val="22"/>
              <w:szCs w:val="22"/>
            </w:rPr>
            <w:t>Safety Program</w:t>
          </w:r>
        </w:p>
      </w:tc>
      <w:tc>
        <w:tcPr>
          <w:tcW w:w="3866" w:type="dxa"/>
          <w:tcBorders>
            <w:top w:val="nil"/>
            <w:left w:val="nil"/>
            <w:bottom w:val="single" w:sz="4" w:space="0" w:color="auto"/>
            <w:right w:val="nil"/>
          </w:tcBorders>
          <w:shd w:val="clear" w:color="auto" w:fill="auto"/>
        </w:tcPr>
        <w:p w14:paraId="25C2F46A" w14:textId="77777777" w:rsidR="00B968EA" w:rsidRPr="001B1D0E" w:rsidRDefault="00B968EA" w:rsidP="00B968EA">
          <w:pPr>
            <w:pStyle w:val="NormalWeb"/>
            <w:tabs>
              <w:tab w:val="left" w:pos="1782"/>
            </w:tabs>
            <w:spacing w:before="0" w:beforeAutospacing="0" w:after="0" w:afterAutospacing="0"/>
            <w:jc w:val="right"/>
            <w:rPr>
              <w:rFonts w:ascii="Tahoma" w:hAnsi="Tahoma" w:cs="Tahoma"/>
              <w:sz w:val="22"/>
              <w:szCs w:val="22"/>
            </w:rPr>
          </w:pPr>
          <w:r w:rsidRPr="001B1D0E">
            <w:rPr>
              <w:rFonts w:ascii="Tahoma" w:hAnsi="Tahoma" w:cs="Tahoma"/>
              <w:sz w:val="22"/>
              <w:szCs w:val="22"/>
            </w:rPr>
            <w:t>Training Short</w:t>
          </w:r>
        </w:p>
      </w:tc>
    </w:tr>
    <w:tr w:rsidR="00F428A2" w:rsidRPr="001B1D0E" w14:paraId="7693C72F" w14:textId="77777777" w:rsidTr="00D10533">
      <w:tc>
        <w:tcPr>
          <w:tcW w:w="10890" w:type="dxa"/>
          <w:gridSpan w:val="2"/>
          <w:tcBorders>
            <w:top w:val="single" w:sz="4" w:space="0" w:color="auto"/>
            <w:left w:val="nil"/>
            <w:bottom w:val="nil"/>
            <w:right w:val="nil"/>
          </w:tcBorders>
          <w:shd w:val="clear" w:color="auto" w:fill="auto"/>
        </w:tcPr>
        <w:p w14:paraId="57E490CC" w14:textId="49185B37" w:rsidR="00F428A2" w:rsidRPr="00BD3B89" w:rsidRDefault="00E009B6" w:rsidP="00903DFF">
          <w:pPr>
            <w:pStyle w:val="NormalWeb"/>
            <w:spacing w:before="120" w:beforeAutospacing="0" w:afterAutospacing="0"/>
            <w:ind w:right="720"/>
            <w:rPr>
              <w:rFonts w:ascii="Tahoma" w:hAnsi="Tahoma" w:cs="Tahoma"/>
              <w:color w:val="DA5500"/>
              <w:sz w:val="28"/>
              <w:szCs w:val="28"/>
            </w:rPr>
          </w:pPr>
          <w:r w:rsidRPr="00BD3B89">
            <w:rPr>
              <w:rFonts w:ascii="Tahoma" w:hAnsi="Tahoma" w:cs="Tahoma"/>
              <w:b/>
              <w:color w:val="DA5500"/>
              <w:sz w:val="40"/>
              <w:szCs w:val="40"/>
            </w:rPr>
            <w:t>Promoting</w:t>
          </w:r>
          <w:r w:rsidR="00AC6EBA" w:rsidRPr="00BD3B89">
            <w:rPr>
              <w:rFonts w:ascii="Tahoma" w:hAnsi="Tahoma" w:cs="Tahoma"/>
              <w:b/>
              <w:color w:val="DA5500"/>
              <w:sz w:val="40"/>
              <w:szCs w:val="40"/>
            </w:rPr>
            <w:t xml:space="preserve"> Safe Behavior</w:t>
          </w:r>
        </w:p>
      </w:tc>
    </w:tr>
  </w:tbl>
  <w:p w14:paraId="1E4D578D" w14:textId="3A4D7064" w:rsidR="00B968EA" w:rsidRPr="002C0256" w:rsidRDefault="00A907A9" w:rsidP="00903DFF">
    <w:pPr>
      <w:pStyle w:val="Header"/>
      <w:tabs>
        <w:tab w:val="clear" w:pos="4320"/>
        <w:tab w:val="clear" w:pos="8640"/>
        <w:tab w:val="left" w:pos="1628"/>
        <w:tab w:val="center" w:pos="5400"/>
      </w:tabs>
      <w:ind w:right="-1440"/>
      <w:rPr>
        <w:sz w:val="24"/>
        <w:szCs w:val="24"/>
      </w:rPr>
    </w:pPr>
    <w:r w:rsidRPr="002C0256">
      <w:rPr>
        <w:sz w:val="24"/>
        <w:szCs w:val="24"/>
      </w:rPr>
      <w:tab/>
    </w:r>
    <w:r w:rsidR="00903DFF">
      <w:rPr>
        <w:sz w:val="24"/>
        <w:szCs w:val="24"/>
      </w:rPr>
      <w:tab/>
    </w:r>
  </w:p>
  <w:p w14:paraId="18249145" w14:textId="77777777"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D6A26" w14:textId="77777777" w:rsidR="00FF6E4F" w:rsidRDefault="000C6557">
    <w:pPr>
      <w:pStyle w:val="Header"/>
    </w:pPr>
    <w:r>
      <w:rPr>
        <w:noProof/>
      </w:rPr>
      <w:pict w14:anchorId="6E01D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2A6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8663E"/>
    <w:multiLevelType w:val="hybridMultilevel"/>
    <w:tmpl w:val="4FCCB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A6BCD"/>
    <w:multiLevelType w:val="hybridMultilevel"/>
    <w:tmpl w:val="CC08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841BB"/>
    <w:multiLevelType w:val="hybridMultilevel"/>
    <w:tmpl w:val="A95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06460"/>
    <w:multiLevelType w:val="hybridMultilevel"/>
    <w:tmpl w:val="113C99B6"/>
    <w:lvl w:ilvl="0" w:tplc="6D14204A">
      <w:start w:val="1"/>
      <w:numFmt w:val="bullet"/>
      <w:lvlText w:val="−"/>
      <w:lvlJc w:val="left"/>
      <w:pPr>
        <w:ind w:left="2520" w:hanging="360"/>
      </w:pPr>
      <w:rPr>
        <w:rFonts w:ascii="Tahoma" w:hAnsi="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94971CB"/>
    <w:multiLevelType w:val="hybridMultilevel"/>
    <w:tmpl w:val="AC46A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E049C"/>
    <w:multiLevelType w:val="hybridMultilevel"/>
    <w:tmpl w:val="25407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F74D90"/>
    <w:multiLevelType w:val="hybridMultilevel"/>
    <w:tmpl w:val="922409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0C804620"/>
    <w:multiLevelType w:val="hybridMultilevel"/>
    <w:tmpl w:val="1F30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B77FE"/>
    <w:multiLevelType w:val="hybridMultilevel"/>
    <w:tmpl w:val="452CFB94"/>
    <w:lvl w:ilvl="0" w:tplc="AA6CA5F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3140ACE"/>
    <w:multiLevelType w:val="hybridMultilevel"/>
    <w:tmpl w:val="C1B4A2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32D55CF"/>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190B6B8E"/>
    <w:multiLevelType w:val="hybridMultilevel"/>
    <w:tmpl w:val="FD74F6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B1B1CD9"/>
    <w:multiLevelType w:val="hybridMultilevel"/>
    <w:tmpl w:val="BFDAC4EE"/>
    <w:lvl w:ilvl="0" w:tplc="6D14204A">
      <w:start w:val="1"/>
      <w:numFmt w:val="bullet"/>
      <w:lvlText w:val="−"/>
      <w:lvlJc w:val="left"/>
      <w:pPr>
        <w:ind w:left="3870" w:hanging="360"/>
      </w:pPr>
      <w:rPr>
        <w:rFonts w:ascii="Tahoma" w:hAnsi="Tahoma"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4" w15:restartNumberingAfterBreak="0">
    <w:nsid w:val="1C0F1461"/>
    <w:multiLevelType w:val="hybridMultilevel"/>
    <w:tmpl w:val="19DC7A5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1D9E000C"/>
    <w:multiLevelType w:val="hybridMultilevel"/>
    <w:tmpl w:val="30BA9A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1BC58DD"/>
    <w:multiLevelType w:val="hybridMultilevel"/>
    <w:tmpl w:val="CD585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0F1A75"/>
    <w:multiLevelType w:val="singleLevel"/>
    <w:tmpl w:val="75CA6A62"/>
    <w:lvl w:ilvl="0">
      <w:start w:val="1"/>
      <w:numFmt w:val="decimal"/>
      <w:lvlText w:val="%1."/>
      <w:lvlJc w:val="left"/>
      <w:pPr>
        <w:tabs>
          <w:tab w:val="num" w:pos="450"/>
        </w:tabs>
        <w:ind w:left="450" w:hanging="450"/>
      </w:pPr>
      <w:rPr>
        <w:rFonts w:hint="default"/>
      </w:rPr>
    </w:lvl>
  </w:abstractNum>
  <w:abstractNum w:abstractNumId="18" w15:restartNumberingAfterBreak="0">
    <w:nsid w:val="27B20325"/>
    <w:multiLevelType w:val="hybridMultilevel"/>
    <w:tmpl w:val="ABB84FE8"/>
    <w:lvl w:ilvl="0" w:tplc="3196B8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030853"/>
    <w:multiLevelType w:val="hybridMultilevel"/>
    <w:tmpl w:val="22FEB790"/>
    <w:lvl w:ilvl="0" w:tplc="AA6CA5FC">
      <w:start w:val="1"/>
      <w:numFmt w:val="bullet"/>
      <w:lvlText w:val="-"/>
      <w:lvlJc w:val="left"/>
      <w:pPr>
        <w:ind w:left="6120" w:hanging="360"/>
      </w:pPr>
      <w:rPr>
        <w:rFonts w:ascii="Courier New" w:hAnsi="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0" w15:restartNumberingAfterBreak="0">
    <w:nsid w:val="2E202F43"/>
    <w:multiLevelType w:val="hybridMultilevel"/>
    <w:tmpl w:val="C3F4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284CA8"/>
    <w:multiLevelType w:val="hybridMultilevel"/>
    <w:tmpl w:val="FBF20330"/>
    <w:lvl w:ilvl="0" w:tplc="A9FE0210">
      <w:start w:val="1"/>
      <w:numFmt w:val="bullet"/>
      <w:lvlText w:val=""/>
      <w:lvlJc w:val="left"/>
      <w:pPr>
        <w:tabs>
          <w:tab w:val="num" w:pos="720"/>
        </w:tabs>
        <w:ind w:left="720" w:hanging="360"/>
      </w:pPr>
      <w:rPr>
        <w:rFonts w:ascii="Symbol" w:hAnsi="Symbol" w:hint="default"/>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180461C"/>
    <w:multiLevelType w:val="hybridMultilevel"/>
    <w:tmpl w:val="C134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15299C"/>
    <w:multiLevelType w:val="hybridMultilevel"/>
    <w:tmpl w:val="035E9FF0"/>
    <w:lvl w:ilvl="0" w:tplc="3196B860">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901587"/>
    <w:multiLevelType w:val="hybridMultilevel"/>
    <w:tmpl w:val="0BD8A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E5283A"/>
    <w:multiLevelType w:val="hybridMultilevel"/>
    <w:tmpl w:val="D17C4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0470C7"/>
    <w:multiLevelType w:val="hybridMultilevel"/>
    <w:tmpl w:val="C60EBD0C"/>
    <w:lvl w:ilvl="0" w:tplc="AA6CA5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FD17E6"/>
    <w:multiLevelType w:val="hybridMultilevel"/>
    <w:tmpl w:val="30AEF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071B6C"/>
    <w:multiLevelType w:val="hybridMultilevel"/>
    <w:tmpl w:val="8244E1FA"/>
    <w:lvl w:ilvl="0" w:tplc="CB0C0B3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75E1C75"/>
    <w:multiLevelType w:val="hybridMultilevel"/>
    <w:tmpl w:val="E688AABE"/>
    <w:lvl w:ilvl="0" w:tplc="AA6CA5F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E65335"/>
    <w:multiLevelType w:val="hybridMultilevel"/>
    <w:tmpl w:val="C6985F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2E78D7"/>
    <w:multiLevelType w:val="multilevel"/>
    <w:tmpl w:val="666214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592C5C"/>
    <w:multiLevelType w:val="hybridMultilevel"/>
    <w:tmpl w:val="F4AE4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522A2F"/>
    <w:multiLevelType w:val="hybridMultilevel"/>
    <w:tmpl w:val="0BD8C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5E6705"/>
    <w:multiLevelType w:val="hybridMultilevel"/>
    <w:tmpl w:val="E946B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911D16"/>
    <w:multiLevelType w:val="hybridMultilevel"/>
    <w:tmpl w:val="0D000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2E7684"/>
    <w:multiLevelType w:val="hybridMultilevel"/>
    <w:tmpl w:val="1968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CE2D77"/>
    <w:multiLevelType w:val="hybridMultilevel"/>
    <w:tmpl w:val="B224C5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09C0BFA"/>
    <w:multiLevelType w:val="hybridMultilevel"/>
    <w:tmpl w:val="390E5BEC"/>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634A5615"/>
    <w:multiLevelType w:val="hybridMultilevel"/>
    <w:tmpl w:val="66E013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5A53914"/>
    <w:multiLevelType w:val="hybridMultilevel"/>
    <w:tmpl w:val="D7383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296817"/>
    <w:multiLevelType w:val="hybridMultilevel"/>
    <w:tmpl w:val="127A4D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6EB3222B"/>
    <w:multiLevelType w:val="hybridMultilevel"/>
    <w:tmpl w:val="F6802B6E"/>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6F961CAC"/>
    <w:multiLevelType w:val="hybridMultilevel"/>
    <w:tmpl w:val="437C7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05072B4"/>
    <w:multiLevelType w:val="hybridMultilevel"/>
    <w:tmpl w:val="5AEE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5461F5"/>
    <w:multiLevelType w:val="hybridMultilevel"/>
    <w:tmpl w:val="9BCC77E8"/>
    <w:lvl w:ilvl="0" w:tplc="6D14204A">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5EA54CE"/>
    <w:multiLevelType w:val="hybridMultilevel"/>
    <w:tmpl w:val="7714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661D64"/>
    <w:multiLevelType w:val="hybridMultilevel"/>
    <w:tmpl w:val="5B4C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05660D"/>
    <w:multiLevelType w:val="multilevel"/>
    <w:tmpl w:val="FBF20330"/>
    <w:lvl w:ilvl="0">
      <w:start w:val="1"/>
      <w:numFmt w:val="bullet"/>
      <w:lvlText w:val=""/>
      <w:lvlJc w:val="left"/>
      <w:pPr>
        <w:tabs>
          <w:tab w:val="num" w:pos="720"/>
        </w:tabs>
        <w:ind w:left="720" w:hanging="360"/>
      </w:pPr>
      <w:rPr>
        <w:rFonts w:ascii="Symbol" w:hAnsi="Symbol" w:hint="default"/>
        <w:sz w:val="36"/>
        <w:szCs w:val="3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FF124D3"/>
    <w:multiLevelType w:val="hybridMultilevel"/>
    <w:tmpl w:val="C884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48"/>
  </w:num>
  <w:num w:numId="4">
    <w:abstractNumId w:val="28"/>
  </w:num>
  <w:num w:numId="5">
    <w:abstractNumId w:val="30"/>
  </w:num>
  <w:num w:numId="6">
    <w:abstractNumId w:val="31"/>
  </w:num>
  <w:num w:numId="7">
    <w:abstractNumId w:val="17"/>
  </w:num>
  <w:num w:numId="8">
    <w:abstractNumId w:val="23"/>
  </w:num>
  <w:num w:numId="9">
    <w:abstractNumId w:val="18"/>
  </w:num>
  <w:num w:numId="10">
    <w:abstractNumId w:val="47"/>
  </w:num>
  <w:num w:numId="11">
    <w:abstractNumId w:val="5"/>
  </w:num>
  <w:num w:numId="12">
    <w:abstractNumId w:val="6"/>
  </w:num>
  <w:num w:numId="13">
    <w:abstractNumId w:val="3"/>
  </w:num>
  <w:num w:numId="14">
    <w:abstractNumId w:val="1"/>
  </w:num>
  <w:num w:numId="15">
    <w:abstractNumId w:val="43"/>
  </w:num>
  <w:num w:numId="16">
    <w:abstractNumId w:val="16"/>
  </w:num>
  <w:num w:numId="17">
    <w:abstractNumId w:val="40"/>
  </w:num>
  <w:num w:numId="18">
    <w:abstractNumId w:val="33"/>
  </w:num>
  <w:num w:numId="19">
    <w:abstractNumId w:val="27"/>
  </w:num>
  <w:num w:numId="20">
    <w:abstractNumId w:val="12"/>
  </w:num>
  <w:num w:numId="21">
    <w:abstractNumId w:val="15"/>
  </w:num>
  <w:num w:numId="22">
    <w:abstractNumId w:val="7"/>
  </w:num>
  <w:num w:numId="23">
    <w:abstractNumId w:val="25"/>
  </w:num>
  <w:num w:numId="24">
    <w:abstractNumId w:val="41"/>
  </w:num>
  <w:num w:numId="25">
    <w:abstractNumId w:val="14"/>
  </w:num>
  <w:num w:numId="26">
    <w:abstractNumId w:val="10"/>
  </w:num>
  <w:num w:numId="27">
    <w:abstractNumId w:val="37"/>
  </w:num>
  <w:num w:numId="28">
    <w:abstractNumId w:val="11"/>
  </w:num>
  <w:num w:numId="29">
    <w:abstractNumId w:val="39"/>
  </w:num>
  <w:num w:numId="30">
    <w:abstractNumId w:val="19"/>
  </w:num>
  <w:num w:numId="31">
    <w:abstractNumId w:val="42"/>
  </w:num>
  <w:num w:numId="32">
    <w:abstractNumId w:val="38"/>
  </w:num>
  <w:num w:numId="33">
    <w:abstractNumId w:val="9"/>
  </w:num>
  <w:num w:numId="34">
    <w:abstractNumId w:val="13"/>
  </w:num>
  <w:num w:numId="35">
    <w:abstractNumId w:val="4"/>
  </w:num>
  <w:num w:numId="36">
    <w:abstractNumId w:val="45"/>
  </w:num>
  <w:num w:numId="37">
    <w:abstractNumId w:val="0"/>
  </w:num>
  <w:num w:numId="38">
    <w:abstractNumId w:val="24"/>
  </w:num>
  <w:num w:numId="39">
    <w:abstractNumId w:val="35"/>
  </w:num>
  <w:num w:numId="40">
    <w:abstractNumId w:val="8"/>
  </w:num>
  <w:num w:numId="41">
    <w:abstractNumId w:val="2"/>
  </w:num>
  <w:num w:numId="42">
    <w:abstractNumId w:val="49"/>
  </w:num>
  <w:num w:numId="43">
    <w:abstractNumId w:val="22"/>
  </w:num>
  <w:num w:numId="44">
    <w:abstractNumId w:val="20"/>
  </w:num>
  <w:num w:numId="45">
    <w:abstractNumId w:val="29"/>
  </w:num>
  <w:num w:numId="46">
    <w:abstractNumId w:val="32"/>
  </w:num>
  <w:num w:numId="47">
    <w:abstractNumId w:val="44"/>
  </w:num>
  <w:num w:numId="48">
    <w:abstractNumId w:val="26"/>
  </w:num>
  <w:num w:numId="49">
    <w:abstractNumId w:val="36"/>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064A"/>
    <w:rsid w:val="00011004"/>
    <w:rsid w:val="00030255"/>
    <w:rsid w:val="000346B4"/>
    <w:rsid w:val="00050535"/>
    <w:rsid w:val="00066622"/>
    <w:rsid w:val="00080B9E"/>
    <w:rsid w:val="000B2B03"/>
    <w:rsid w:val="000B595F"/>
    <w:rsid w:val="000B7CC5"/>
    <w:rsid w:val="000C63D7"/>
    <w:rsid w:val="000C6488"/>
    <w:rsid w:val="000C6557"/>
    <w:rsid w:val="000E3BD9"/>
    <w:rsid w:val="000F7B87"/>
    <w:rsid w:val="00101E99"/>
    <w:rsid w:val="00115742"/>
    <w:rsid w:val="00125460"/>
    <w:rsid w:val="00134016"/>
    <w:rsid w:val="00145D16"/>
    <w:rsid w:val="0015166E"/>
    <w:rsid w:val="00170124"/>
    <w:rsid w:val="00177A03"/>
    <w:rsid w:val="001E6998"/>
    <w:rsid w:val="001F349F"/>
    <w:rsid w:val="00206FD9"/>
    <w:rsid w:val="002075F3"/>
    <w:rsid w:val="00221DAE"/>
    <w:rsid w:val="00226854"/>
    <w:rsid w:val="002333B6"/>
    <w:rsid w:val="00236476"/>
    <w:rsid w:val="0024241C"/>
    <w:rsid w:val="002537E9"/>
    <w:rsid w:val="00262898"/>
    <w:rsid w:val="00265299"/>
    <w:rsid w:val="00272B52"/>
    <w:rsid w:val="00272DD2"/>
    <w:rsid w:val="00280478"/>
    <w:rsid w:val="0028530C"/>
    <w:rsid w:val="002C0256"/>
    <w:rsid w:val="002D6590"/>
    <w:rsid w:val="002E66D9"/>
    <w:rsid w:val="002F0F76"/>
    <w:rsid w:val="00305964"/>
    <w:rsid w:val="00306F21"/>
    <w:rsid w:val="00315F40"/>
    <w:rsid w:val="00322552"/>
    <w:rsid w:val="00330324"/>
    <w:rsid w:val="00332D87"/>
    <w:rsid w:val="00335DE1"/>
    <w:rsid w:val="00350477"/>
    <w:rsid w:val="00391EEC"/>
    <w:rsid w:val="00391F6F"/>
    <w:rsid w:val="003A477C"/>
    <w:rsid w:val="003B49F1"/>
    <w:rsid w:val="003C6631"/>
    <w:rsid w:val="003C684C"/>
    <w:rsid w:val="003C727A"/>
    <w:rsid w:val="003E4046"/>
    <w:rsid w:val="004115E5"/>
    <w:rsid w:val="00413EF4"/>
    <w:rsid w:val="00427296"/>
    <w:rsid w:val="00444465"/>
    <w:rsid w:val="00444BFC"/>
    <w:rsid w:val="00450B9E"/>
    <w:rsid w:val="0045764A"/>
    <w:rsid w:val="0047076E"/>
    <w:rsid w:val="00470F16"/>
    <w:rsid w:val="00471858"/>
    <w:rsid w:val="004822A7"/>
    <w:rsid w:val="00484B70"/>
    <w:rsid w:val="0049004F"/>
    <w:rsid w:val="004A0360"/>
    <w:rsid w:val="004A1879"/>
    <w:rsid w:val="004B10C5"/>
    <w:rsid w:val="004B246A"/>
    <w:rsid w:val="004B68BD"/>
    <w:rsid w:val="004B7878"/>
    <w:rsid w:val="004B7EBB"/>
    <w:rsid w:val="004D122E"/>
    <w:rsid w:val="004D33CC"/>
    <w:rsid w:val="004D5977"/>
    <w:rsid w:val="004E1B27"/>
    <w:rsid w:val="004E21C6"/>
    <w:rsid w:val="004F13EC"/>
    <w:rsid w:val="004F303E"/>
    <w:rsid w:val="00512A26"/>
    <w:rsid w:val="005271CD"/>
    <w:rsid w:val="0052722C"/>
    <w:rsid w:val="00530869"/>
    <w:rsid w:val="005330C2"/>
    <w:rsid w:val="005405B2"/>
    <w:rsid w:val="00541304"/>
    <w:rsid w:val="00560968"/>
    <w:rsid w:val="005667BF"/>
    <w:rsid w:val="00574EBB"/>
    <w:rsid w:val="00576466"/>
    <w:rsid w:val="00580B58"/>
    <w:rsid w:val="00592244"/>
    <w:rsid w:val="005A00E0"/>
    <w:rsid w:val="005C64E0"/>
    <w:rsid w:val="005D10C7"/>
    <w:rsid w:val="005E0864"/>
    <w:rsid w:val="005E0F0D"/>
    <w:rsid w:val="005E57EA"/>
    <w:rsid w:val="005F1C74"/>
    <w:rsid w:val="005F6B61"/>
    <w:rsid w:val="0060244B"/>
    <w:rsid w:val="00633E48"/>
    <w:rsid w:val="0065122E"/>
    <w:rsid w:val="00661A2C"/>
    <w:rsid w:val="00670A6F"/>
    <w:rsid w:val="00681266"/>
    <w:rsid w:val="006A55E8"/>
    <w:rsid w:val="006B28B8"/>
    <w:rsid w:val="006D03B0"/>
    <w:rsid w:val="006D450A"/>
    <w:rsid w:val="006E3AA5"/>
    <w:rsid w:val="006F39C1"/>
    <w:rsid w:val="006F5957"/>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B7213"/>
    <w:rsid w:val="007C13E6"/>
    <w:rsid w:val="007D6F55"/>
    <w:rsid w:val="007F3E26"/>
    <w:rsid w:val="00812B83"/>
    <w:rsid w:val="00812DBD"/>
    <w:rsid w:val="00823703"/>
    <w:rsid w:val="008272DA"/>
    <w:rsid w:val="00833B6C"/>
    <w:rsid w:val="00841EAC"/>
    <w:rsid w:val="00854C82"/>
    <w:rsid w:val="008818F2"/>
    <w:rsid w:val="008918CA"/>
    <w:rsid w:val="008A372E"/>
    <w:rsid w:val="008B7A72"/>
    <w:rsid w:val="008D7534"/>
    <w:rsid w:val="008F0275"/>
    <w:rsid w:val="00903DFF"/>
    <w:rsid w:val="00910830"/>
    <w:rsid w:val="00924888"/>
    <w:rsid w:val="00926290"/>
    <w:rsid w:val="00934757"/>
    <w:rsid w:val="0094297A"/>
    <w:rsid w:val="00967005"/>
    <w:rsid w:val="009818F4"/>
    <w:rsid w:val="0098779E"/>
    <w:rsid w:val="0099107E"/>
    <w:rsid w:val="009A403C"/>
    <w:rsid w:val="009C5486"/>
    <w:rsid w:val="009C5FA7"/>
    <w:rsid w:val="009C76B7"/>
    <w:rsid w:val="009E17F9"/>
    <w:rsid w:val="009F59F6"/>
    <w:rsid w:val="009F6923"/>
    <w:rsid w:val="00A0664B"/>
    <w:rsid w:val="00A24109"/>
    <w:rsid w:val="00A75770"/>
    <w:rsid w:val="00A76632"/>
    <w:rsid w:val="00A76D7F"/>
    <w:rsid w:val="00A84185"/>
    <w:rsid w:val="00A907A9"/>
    <w:rsid w:val="00AA6BAA"/>
    <w:rsid w:val="00AB6FBC"/>
    <w:rsid w:val="00AC6A6C"/>
    <w:rsid w:val="00AC6EBA"/>
    <w:rsid w:val="00AD0DF2"/>
    <w:rsid w:val="00AE3C61"/>
    <w:rsid w:val="00AE3D93"/>
    <w:rsid w:val="00AF1851"/>
    <w:rsid w:val="00AF22A0"/>
    <w:rsid w:val="00B01A96"/>
    <w:rsid w:val="00B0648E"/>
    <w:rsid w:val="00B1132E"/>
    <w:rsid w:val="00B1694B"/>
    <w:rsid w:val="00B36A6D"/>
    <w:rsid w:val="00B4261E"/>
    <w:rsid w:val="00B469D6"/>
    <w:rsid w:val="00B63803"/>
    <w:rsid w:val="00B73408"/>
    <w:rsid w:val="00B82BF8"/>
    <w:rsid w:val="00B8345E"/>
    <w:rsid w:val="00B87F62"/>
    <w:rsid w:val="00B955DF"/>
    <w:rsid w:val="00B968EA"/>
    <w:rsid w:val="00BB00D8"/>
    <w:rsid w:val="00BC1EF8"/>
    <w:rsid w:val="00BC2238"/>
    <w:rsid w:val="00BC41DA"/>
    <w:rsid w:val="00BD3B89"/>
    <w:rsid w:val="00BE1208"/>
    <w:rsid w:val="00BE1E43"/>
    <w:rsid w:val="00C109B2"/>
    <w:rsid w:val="00C11852"/>
    <w:rsid w:val="00C152CF"/>
    <w:rsid w:val="00C22B8A"/>
    <w:rsid w:val="00C26D2B"/>
    <w:rsid w:val="00C47C08"/>
    <w:rsid w:val="00C61136"/>
    <w:rsid w:val="00C66EC5"/>
    <w:rsid w:val="00C723A8"/>
    <w:rsid w:val="00C72B56"/>
    <w:rsid w:val="00C817E4"/>
    <w:rsid w:val="00C8786D"/>
    <w:rsid w:val="00C965C7"/>
    <w:rsid w:val="00CB0D44"/>
    <w:rsid w:val="00CC05F1"/>
    <w:rsid w:val="00CD1603"/>
    <w:rsid w:val="00CD6FCF"/>
    <w:rsid w:val="00CE2190"/>
    <w:rsid w:val="00CE43E9"/>
    <w:rsid w:val="00CE4FA6"/>
    <w:rsid w:val="00CE64A1"/>
    <w:rsid w:val="00CF2700"/>
    <w:rsid w:val="00CF594D"/>
    <w:rsid w:val="00D140CD"/>
    <w:rsid w:val="00D155E9"/>
    <w:rsid w:val="00D26C2D"/>
    <w:rsid w:val="00D3162C"/>
    <w:rsid w:val="00D31B81"/>
    <w:rsid w:val="00D373D4"/>
    <w:rsid w:val="00D455CB"/>
    <w:rsid w:val="00D72EB8"/>
    <w:rsid w:val="00D82DC3"/>
    <w:rsid w:val="00D8697F"/>
    <w:rsid w:val="00D87568"/>
    <w:rsid w:val="00DB15E7"/>
    <w:rsid w:val="00DC0ED2"/>
    <w:rsid w:val="00DC1E08"/>
    <w:rsid w:val="00DC2D57"/>
    <w:rsid w:val="00DC53EF"/>
    <w:rsid w:val="00DC7660"/>
    <w:rsid w:val="00DC76B4"/>
    <w:rsid w:val="00DD151A"/>
    <w:rsid w:val="00DD6BA3"/>
    <w:rsid w:val="00DD6F08"/>
    <w:rsid w:val="00DD7DDC"/>
    <w:rsid w:val="00DF6871"/>
    <w:rsid w:val="00E009B6"/>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D32D4"/>
    <w:rsid w:val="00EE0067"/>
    <w:rsid w:val="00EE0DCC"/>
    <w:rsid w:val="00EE3923"/>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5FA3"/>
    <w:rsid w:val="00FB77D4"/>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CF46848"/>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74038-FE60-4FC5-9046-88A650B1B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3085</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2018-04-10T18:21:00Z</dcterms:created>
  <dcterms:modified xsi:type="dcterms:W3CDTF">2018-04-10T18:21:00Z</dcterms:modified>
</cp:coreProperties>
</file>