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3EC" w:rsidRPr="004603EC" w:rsidRDefault="004603EC" w:rsidP="004603EC">
      <w:pPr>
        <w:tabs>
          <w:tab w:val="left" w:pos="1170"/>
        </w:tabs>
        <w:jc w:val="both"/>
        <w:rPr>
          <w:rFonts w:ascii="Tahoma" w:hAnsi="Tahoma" w:cs="Tahoma"/>
          <w:sz w:val="24"/>
          <w:szCs w:val="24"/>
          <w:lang w:val="es-ES"/>
        </w:rPr>
      </w:pPr>
      <w:bookmarkStart w:id="0" w:name="_Hlk505075195"/>
      <w:r w:rsidRPr="004603EC">
        <w:rPr>
          <w:rFonts w:ascii="Tahoma" w:hAnsi="Tahoma"/>
          <w:noProof/>
          <w:sz w:val="24"/>
          <w:szCs w:val="24"/>
        </w:rPr>
        <w:drawing>
          <wp:anchor distT="0" distB="0" distL="114300" distR="114300" simplePos="0" relativeHeight="251659264" behindDoc="1" locked="0" layoutInCell="1" allowOverlap="1">
            <wp:simplePos x="0" y="0"/>
            <wp:positionH relativeFrom="column">
              <wp:posOffset>4010025</wp:posOffset>
            </wp:positionH>
            <wp:positionV relativeFrom="paragraph">
              <wp:posOffset>0</wp:posOffset>
            </wp:positionV>
            <wp:extent cx="2286000" cy="2400300"/>
            <wp:effectExtent l="0" t="0" r="0" b="0"/>
            <wp:wrapSquare wrapText="bothSides"/>
            <wp:docPr id="1" name="Picture 1" descr="exit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it sig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3EC">
        <w:rPr>
          <w:rFonts w:ascii="Tahoma" w:hAnsi="Tahoma" w:cs="Tahoma"/>
          <w:sz w:val="24"/>
          <w:szCs w:val="24"/>
          <w:lang w:val="es-ES"/>
        </w:rPr>
        <w:t>Las empresas, tales como fábricas, escuelas y hoteles, deben tener procedimientos de evacuación muy claros y fáciles de entender en caso de que ocurra una emergencia. Se necesita un Plan de Acción de Emergencia por escrito y de aplicación plena, destacando las respuestas específicas basadas en emergencias previsibles, tales como incendios, emisiones de sustancias químicas, terremotos, y emergencias relacionadas con el clima. Nadie debe permanecer dentro del edificio si se anuncia la necesidad de una evacuación. En algunas situaciones de emergencia, la evacuación no es la acción deseada, como en los terremotos o eventos relacionados con el clima. Los procedimientos específicos deben ser descritos y los simulacros deben ser realizados para asegurar que todos entiendan las acciones necesarias en caso de producirse la emergencia.</w:t>
      </w:r>
    </w:p>
    <w:p w:rsidR="004603EC" w:rsidRPr="004603EC" w:rsidRDefault="004603EC" w:rsidP="004603EC">
      <w:pPr>
        <w:tabs>
          <w:tab w:val="left" w:pos="1170"/>
        </w:tabs>
        <w:rPr>
          <w:rFonts w:ascii="Tahoma" w:hAnsi="Tahoma" w:cs="Tahoma"/>
          <w:sz w:val="24"/>
          <w:szCs w:val="24"/>
          <w:lang w:val="es-ES"/>
        </w:rPr>
      </w:pPr>
    </w:p>
    <w:p w:rsidR="004603EC" w:rsidRPr="004603EC" w:rsidRDefault="004603EC" w:rsidP="004603EC">
      <w:pPr>
        <w:tabs>
          <w:tab w:val="left" w:pos="1170"/>
        </w:tabs>
        <w:rPr>
          <w:rFonts w:ascii="Tahoma" w:hAnsi="Tahoma" w:cs="Tahoma"/>
          <w:b/>
          <w:sz w:val="24"/>
          <w:szCs w:val="24"/>
          <w:lang w:val="es-ES"/>
        </w:rPr>
      </w:pPr>
      <w:r w:rsidRPr="004603EC">
        <w:rPr>
          <w:rFonts w:ascii="Tahoma" w:hAnsi="Tahoma"/>
          <w:b/>
          <w:sz w:val="24"/>
          <w:szCs w:val="24"/>
          <w:shd w:val="clear" w:color="auto" w:fill="FFFFFF"/>
          <w:lang w:val="es-ES"/>
        </w:rPr>
        <w:t>Mapas de salida</w:t>
      </w:r>
    </w:p>
    <w:p w:rsidR="004603EC" w:rsidRPr="004603EC" w:rsidRDefault="004603EC" w:rsidP="004603EC">
      <w:pPr>
        <w:tabs>
          <w:tab w:val="left" w:pos="1170"/>
        </w:tabs>
        <w:jc w:val="both"/>
        <w:rPr>
          <w:rFonts w:ascii="Tahoma" w:hAnsi="Tahoma" w:cs="Tahoma"/>
          <w:sz w:val="24"/>
          <w:szCs w:val="24"/>
          <w:lang w:val="es-ES"/>
        </w:rPr>
      </w:pPr>
      <w:r w:rsidRPr="004603EC">
        <w:rPr>
          <w:rFonts w:ascii="Tahoma" w:hAnsi="Tahoma" w:cs="Tahoma"/>
          <w:sz w:val="24"/>
          <w:szCs w:val="24"/>
          <w:lang w:val="es-ES"/>
        </w:rPr>
        <w:t>Cada habitación debe tener un mapa de la ruta de salida, claramente visible y con las instrucciones. Cuando se enseñe la evacuación de emergencia, la organización debe tener un protocolo claro para evitar una situación caótica.</w:t>
      </w:r>
    </w:p>
    <w:p w:rsidR="004603EC" w:rsidRPr="004603EC" w:rsidRDefault="004603EC" w:rsidP="004603EC">
      <w:pPr>
        <w:tabs>
          <w:tab w:val="left" w:pos="1170"/>
        </w:tabs>
        <w:rPr>
          <w:rFonts w:ascii="Tahoma" w:hAnsi="Tahoma" w:cs="Tahoma"/>
          <w:sz w:val="24"/>
          <w:szCs w:val="24"/>
          <w:lang w:val="es-ES"/>
        </w:rPr>
      </w:pPr>
      <w:r w:rsidRPr="004603EC">
        <w:rPr>
          <w:rFonts w:ascii="Tahoma" w:hAnsi="Tahoma" w:cs="Tahoma"/>
          <w:sz w:val="24"/>
          <w:szCs w:val="24"/>
          <w:lang w:val="es-ES"/>
        </w:rPr>
        <w:tab/>
      </w:r>
    </w:p>
    <w:p w:rsidR="004603EC" w:rsidRPr="004603EC" w:rsidRDefault="004603EC" w:rsidP="004603EC">
      <w:pPr>
        <w:tabs>
          <w:tab w:val="left" w:pos="1170"/>
        </w:tabs>
        <w:rPr>
          <w:rFonts w:ascii="Tahoma" w:hAnsi="Tahoma" w:cs="Tahoma"/>
          <w:b/>
          <w:sz w:val="24"/>
          <w:szCs w:val="24"/>
          <w:lang w:val="es-ES"/>
        </w:rPr>
      </w:pPr>
      <w:r w:rsidRPr="004603EC">
        <w:rPr>
          <w:rFonts w:ascii="Tahoma" w:hAnsi="Tahoma" w:cs="Tahoma"/>
          <w:b/>
          <w:sz w:val="24"/>
          <w:szCs w:val="24"/>
          <w:lang w:val="es-ES"/>
        </w:rPr>
        <w:t>Alarmas</w:t>
      </w:r>
    </w:p>
    <w:p w:rsidR="004603EC" w:rsidRPr="004603EC" w:rsidRDefault="004603EC" w:rsidP="004603EC">
      <w:pPr>
        <w:tabs>
          <w:tab w:val="left" w:pos="1170"/>
        </w:tabs>
        <w:jc w:val="both"/>
        <w:rPr>
          <w:rFonts w:ascii="Tahoma" w:hAnsi="Tahoma" w:cs="Tahoma"/>
          <w:sz w:val="24"/>
          <w:szCs w:val="24"/>
          <w:lang w:val="es-ES"/>
        </w:rPr>
      </w:pPr>
      <w:r w:rsidRPr="004603EC">
        <w:rPr>
          <w:rFonts w:ascii="Tahoma" w:hAnsi="Tahoma" w:cs="Tahoma"/>
          <w:sz w:val="24"/>
          <w:szCs w:val="24"/>
          <w:lang w:val="es-ES"/>
        </w:rPr>
        <w:t xml:space="preserve">Las alarmas de emergencia, tales como las "palancas de emergencia" deben ser claramente marcadas. Las palancas deben estar conectadas a un sistema de alarma aprobado. La alarma debe incluir sonido y luces intermitentes para alertar aquellos con problemas de audición o deficiencias de la vista. Si el sistema de alarma es activado por el humo o fuego, o se activa el sistema de riego, la acción de emergencia y los procedimientos de evacuación requeridos deben ponerse en marcha.  </w:t>
      </w:r>
    </w:p>
    <w:p w:rsidR="004603EC" w:rsidRPr="004603EC" w:rsidRDefault="004603EC" w:rsidP="004603EC">
      <w:pPr>
        <w:tabs>
          <w:tab w:val="left" w:pos="1170"/>
        </w:tabs>
        <w:rPr>
          <w:rFonts w:ascii="Tahoma" w:hAnsi="Tahoma" w:cs="Tahoma"/>
          <w:sz w:val="24"/>
          <w:szCs w:val="24"/>
          <w:lang w:val="es-ES"/>
        </w:rPr>
      </w:pPr>
    </w:p>
    <w:p w:rsidR="004603EC" w:rsidRPr="004603EC" w:rsidRDefault="004603EC" w:rsidP="004603EC">
      <w:pPr>
        <w:tabs>
          <w:tab w:val="left" w:pos="1170"/>
        </w:tabs>
        <w:rPr>
          <w:rFonts w:ascii="Tahoma" w:hAnsi="Tahoma" w:cs="Tahoma"/>
          <w:b/>
          <w:sz w:val="24"/>
          <w:szCs w:val="24"/>
          <w:lang w:val="es-ES"/>
        </w:rPr>
      </w:pPr>
      <w:r w:rsidRPr="004603EC">
        <w:rPr>
          <w:rFonts w:ascii="Tahoma" w:hAnsi="Tahoma" w:cs="Tahoma"/>
          <w:b/>
          <w:sz w:val="24"/>
          <w:szCs w:val="24"/>
          <w:lang w:val="es-ES"/>
        </w:rPr>
        <w:t>Cortes de energía</w:t>
      </w:r>
    </w:p>
    <w:p w:rsidR="004603EC" w:rsidRPr="004603EC" w:rsidRDefault="004603EC" w:rsidP="004603EC">
      <w:pPr>
        <w:tabs>
          <w:tab w:val="left" w:pos="1170"/>
        </w:tabs>
        <w:jc w:val="both"/>
        <w:rPr>
          <w:rFonts w:ascii="Tahoma" w:hAnsi="Tahoma" w:cs="Tahoma"/>
          <w:sz w:val="24"/>
          <w:szCs w:val="24"/>
          <w:lang w:val="es-ES"/>
        </w:rPr>
      </w:pPr>
      <w:r w:rsidRPr="004603EC">
        <w:rPr>
          <w:rFonts w:ascii="Tahoma" w:hAnsi="Tahoma" w:cs="Tahoma"/>
          <w:sz w:val="24"/>
          <w:szCs w:val="24"/>
          <w:lang w:val="es-ES"/>
        </w:rPr>
        <w:t>En el caso de pérdida de electricidad, la iluminación de emergencia es vital. Las ventanas y claraboyas proporcionan luz natural durante el día, pero un respaldo de batería o generador de iluminación es también necesario para asegurar una evacuación segura. Durante los periodos sin electricidad, los ascensores no deben ser utilizados. Por lo tanto, deben ubicarse avisos en los ascensores para alertar a la gente a no usar los ascensores durante las emergencias. Si alguien se encuentra en un ascensor cuando se corte la energía, el ascensor debe estar equipado con un intercomunicador de modo que los pasajeros atrapados puedan llamar para pedir ayuda.</w:t>
      </w:r>
    </w:p>
    <w:p w:rsidR="004603EC" w:rsidRPr="004603EC" w:rsidRDefault="004603EC" w:rsidP="004603EC">
      <w:pPr>
        <w:tabs>
          <w:tab w:val="left" w:pos="1170"/>
        </w:tabs>
        <w:rPr>
          <w:rFonts w:ascii="Tahoma" w:hAnsi="Tahoma" w:cs="Tahoma"/>
          <w:sz w:val="24"/>
          <w:szCs w:val="24"/>
          <w:lang w:val="es-ES"/>
        </w:rPr>
      </w:pPr>
    </w:p>
    <w:p w:rsidR="004603EC" w:rsidRDefault="004603EC" w:rsidP="004603EC">
      <w:pPr>
        <w:tabs>
          <w:tab w:val="left" w:pos="1170"/>
        </w:tabs>
        <w:rPr>
          <w:rFonts w:ascii="Tahoma" w:hAnsi="Tahoma" w:cs="Tahoma"/>
          <w:b/>
          <w:sz w:val="24"/>
          <w:szCs w:val="24"/>
          <w:lang w:val="es-ES"/>
        </w:rPr>
      </w:pPr>
    </w:p>
    <w:p w:rsidR="004603EC" w:rsidRDefault="004603EC" w:rsidP="004603EC">
      <w:pPr>
        <w:tabs>
          <w:tab w:val="left" w:pos="1170"/>
        </w:tabs>
        <w:rPr>
          <w:rFonts w:ascii="Tahoma" w:hAnsi="Tahoma" w:cs="Tahoma"/>
          <w:b/>
          <w:sz w:val="24"/>
          <w:szCs w:val="24"/>
          <w:lang w:val="es-ES"/>
        </w:rPr>
      </w:pPr>
    </w:p>
    <w:p w:rsidR="004603EC" w:rsidRPr="004603EC" w:rsidRDefault="004603EC" w:rsidP="004603EC">
      <w:pPr>
        <w:tabs>
          <w:tab w:val="left" w:pos="1170"/>
        </w:tabs>
        <w:rPr>
          <w:rFonts w:ascii="Tahoma" w:hAnsi="Tahoma" w:cs="Tahoma"/>
          <w:b/>
          <w:sz w:val="24"/>
          <w:szCs w:val="24"/>
          <w:lang w:val="es-ES"/>
        </w:rPr>
      </w:pPr>
      <w:r w:rsidRPr="004603EC">
        <w:rPr>
          <w:rFonts w:ascii="Tahoma" w:hAnsi="Tahoma" w:cs="Tahoma"/>
          <w:b/>
          <w:sz w:val="24"/>
          <w:szCs w:val="24"/>
          <w:lang w:val="es-ES"/>
        </w:rPr>
        <w:lastRenderedPageBreak/>
        <w:t>Salida y reunión</w:t>
      </w:r>
    </w:p>
    <w:p w:rsidR="004603EC" w:rsidRPr="004603EC" w:rsidRDefault="004603EC" w:rsidP="004603EC">
      <w:pPr>
        <w:tabs>
          <w:tab w:val="left" w:pos="1170"/>
        </w:tabs>
        <w:rPr>
          <w:rFonts w:ascii="Tahoma" w:hAnsi="Tahoma" w:cs="Tahoma"/>
          <w:sz w:val="24"/>
          <w:szCs w:val="24"/>
          <w:lang w:val="es-ES"/>
        </w:rPr>
      </w:pPr>
      <w:r w:rsidRPr="004603EC">
        <w:rPr>
          <w:rFonts w:ascii="Tahoma" w:hAnsi="Tahoma" w:cs="Tahoma"/>
          <w:sz w:val="24"/>
          <w:szCs w:val="24"/>
          <w:lang w:val="es-ES"/>
        </w:rPr>
        <w:t>Asegúrese de que todas las puertas principales se abran hacia el exterior para evitar que las personas se queden atrapadas en el interior del edificio. Si las puertas abren hacia adentro, la gente tiene que moverse hacia atrás para dejar espacio a que la puerta se abra, lo cual podría ser imposible en una situación de hacinamiento. Todas las vías de salida deben ser marcadas con señales luminosas. Los pisos y escaleras deben ser etiquetados con números de piso. Asegúrese de contar con provisiones para ayudar a cualquier persona que necesite asistencia para evacuar.</w:t>
      </w:r>
    </w:p>
    <w:p w:rsidR="004603EC" w:rsidRPr="004603EC" w:rsidRDefault="004603EC" w:rsidP="004603EC">
      <w:pPr>
        <w:tabs>
          <w:tab w:val="left" w:pos="1170"/>
        </w:tabs>
        <w:rPr>
          <w:rFonts w:ascii="Tahoma" w:hAnsi="Tahoma" w:cs="Tahoma"/>
          <w:sz w:val="24"/>
          <w:szCs w:val="24"/>
          <w:lang w:val="es-ES"/>
        </w:rPr>
      </w:pPr>
    </w:p>
    <w:p w:rsidR="004603EC" w:rsidRPr="004603EC" w:rsidRDefault="004603EC" w:rsidP="004603EC">
      <w:pPr>
        <w:tabs>
          <w:tab w:val="left" w:pos="1170"/>
        </w:tabs>
        <w:jc w:val="both"/>
        <w:rPr>
          <w:rFonts w:ascii="Tahoma" w:hAnsi="Tahoma" w:cs="Tahoma"/>
          <w:sz w:val="24"/>
          <w:szCs w:val="24"/>
          <w:lang w:val="es-ES"/>
        </w:rPr>
      </w:pPr>
      <w:r w:rsidRPr="004603EC">
        <w:rPr>
          <w:rFonts w:ascii="Tahoma" w:hAnsi="Tahoma" w:cs="Tahoma"/>
          <w:sz w:val="24"/>
          <w:szCs w:val="24"/>
          <w:lang w:val="es-ES"/>
        </w:rPr>
        <w:t>Los puntos de reunión deben establecerse en áreas designadas y seguras, claramente identificadas en el plan de evacuación y en el mapa, y mostradas durante los simulacros que se realicen. Los puntos de reunión deben estar en zonas seguras que se encuentren lejos de los peligros y contra la posición del viento en los edificios o zonas de peligro. Después de una emergencia o simulacro, un "recuento" es necesario para asegurar que la evacuación fue un éxito y todas las personas han sido contadas. Esta información debe ser comunicada inmediatamente a la persona designada a cargo (el comandante del incidente). Sólo a un personal capacitado y debidamente equipado (por ejemplo, el personal de bomberos o un cuerpo de bomberos completamente funcional) se le permite la entrada a un edificio para realizar un rescate.</w:t>
      </w:r>
    </w:p>
    <w:p w:rsidR="004603EC" w:rsidRPr="004603EC" w:rsidRDefault="004603EC" w:rsidP="004603EC">
      <w:pPr>
        <w:tabs>
          <w:tab w:val="left" w:pos="1170"/>
        </w:tabs>
        <w:rPr>
          <w:rFonts w:ascii="Tahoma" w:hAnsi="Tahoma" w:cs="Tahoma"/>
          <w:sz w:val="24"/>
          <w:szCs w:val="24"/>
          <w:lang w:val="es-ES"/>
        </w:rPr>
      </w:pPr>
    </w:p>
    <w:p w:rsidR="004603EC" w:rsidRPr="004603EC" w:rsidRDefault="004603EC" w:rsidP="004603EC">
      <w:pPr>
        <w:tabs>
          <w:tab w:val="left" w:pos="1170"/>
        </w:tabs>
        <w:rPr>
          <w:rFonts w:ascii="Tahoma" w:hAnsi="Tahoma" w:cs="Tahoma"/>
          <w:b/>
          <w:sz w:val="24"/>
          <w:szCs w:val="24"/>
          <w:lang w:val="es-ES"/>
        </w:rPr>
      </w:pPr>
      <w:r w:rsidRPr="004603EC">
        <w:rPr>
          <w:rFonts w:ascii="Tahoma" w:hAnsi="Tahoma" w:cs="Tahoma"/>
          <w:b/>
          <w:sz w:val="24"/>
          <w:szCs w:val="24"/>
          <w:lang w:val="es-ES"/>
        </w:rPr>
        <w:t>Simulacros</w:t>
      </w:r>
    </w:p>
    <w:p w:rsidR="004603EC" w:rsidRPr="004603EC" w:rsidRDefault="004603EC" w:rsidP="004603EC">
      <w:pPr>
        <w:tabs>
          <w:tab w:val="left" w:pos="1170"/>
        </w:tabs>
        <w:jc w:val="both"/>
        <w:rPr>
          <w:rFonts w:ascii="Tahoma" w:hAnsi="Tahoma"/>
          <w:iCs/>
          <w:sz w:val="24"/>
          <w:szCs w:val="24"/>
          <w:lang w:val="es-ES"/>
        </w:rPr>
      </w:pPr>
      <w:r w:rsidRPr="004603EC">
        <w:rPr>
          <w:rFonts w:ascii="Tahoma" w:hAnsi="Tahoma"/>
          <w:iCs/>
          <w:sz w:val="24"/>
          <w:szCs w:val="24"/>
          <w:lang w:val="es-ES"/>
        </w:rPr>
        <w:t xml:space="preserve">No hay mejor manera de identificar las áreas que necesitan mejorar que no sea la realización de simulacros. Asimismo, los simulacros proporcionan una oportunidad excelente de entrenamiento. Estos deben ser documentados y realizados con la frecuencia necesaria para asegurar que todo el personal entiende sus responsabilidades en virtud de diferentes escenarios de emergencia. </w:t>
      </w:r>
    </w:p>
    <w:p w:rsidR="00790BA7" w:rsidRPr="00790BA7" w:rsidRDefault="00790BA7" w:rsidP="00790BA7">
      <w:pPr>
        <w:tabs>
          <w:tab w:val="left" w:pos="7920"/>
        </w:tabs>
        <w:ind w:right="1440"/>
        <w:rPr>
          <w:rFonts w:ascii="Tahoma" w:hAnsi="Tahoma" w:cs="Tahoma"/>
          <w:sz w:val="24"/>
          <w:szCs w:val="24"/>
        </w:rPr>
      </w:pPr>
    </w:p>
    <w:p w:rsidR="00790BA7" w:rsidRPr="00790BA7" w:rsidRDefault="00790BA7" w:rsidP="00790BA7">
      <w:pPr>
        <w:tabs>
          <w:tab w:val="left" w:pos="7920"/>
        </w:tabs>
        <w:rPr>
          <w:rFonts w:ascii="Tahoma" w:hAnsi="Tahoma" w:cs="Tahoma"/>
          <w:color w:val="000000"/>
          <w:sz w:val="22"/>
          <w:szCs w:val="22"/>
          <w:lang w:val="es-MX"/>
        </w:rPr>
      </w:pPr>
    </w:p>
    <w:p w:rsidR="009B388F" w:rsidRDefault="009B388F" w:rsidP="007E0D99">
      <w:pPr>
        <w:tabs>
          <w:tab w:val="left" w:pos="1440"/>
          <w:tab w:val="left" w:pos="2160"/>
        </w:tabs>
        <w:spacing w:before="100" w:beforeAutospacing="1" w:after="100" w:afterAutospacing="1"/>
        <w:contextualSpacing/>
        <w:rPr>
          <w:rFonts w:ascii="Tahoma" w:hAnsi="Tahoma" w:cs="Tahoma"/>
          <w:sz w:val="22"/>
          <w:szCs w:val="22"/>
          <w:lang w:val="es-ES"/>
        </w:rPr>
      </w:pPr>
    </w:p>
    <w:p w:rsidR="009B388F" w:rsidRDefault="009B388F" w:rsidP="007E0D99">
      <w:pPr>
        <w:tabs>
          <w:tab w:val="left" w:pos="1440"/>
          <w:tab w:val="left" w:pos="2160"/>
        </w:tabs>
        <w:spacing w:before="100" w:beforeAutospacing="1" w:after="100" w:afterAutospacing="1"/>
        <w:contextualSpacing/>
        <w:rPr>
          <w:rFonts w:ascii="Tahoma" w:hAnsi="Tahoma" w:cs="Tahoma"/>
          <w:sz w:val="22"/>
          <w:szCs w:val="22"/>
          <w:lang w:val="es-ES"/>
        </w:rPr>
      </w:pPr>
    </w:p>
    <w:p w:rsidR="005C74F1" w:rsidRDefault="005C74F1" w:rsidP="007E0D99">
      <w:pPr>
        <w:tabs>
          <w:tab w:val="left" w:pos="1440"/>
          <w:tab w:val="left" w:pos="2160"/>
        </w:tabs>
        <w:spacing w:before="100" w:beforeAutospacing="1" w:after="100" w:afterAutospacing="1"/>
        <w:contextualSpacing/>
        <w:rPr>
          <w:rFonts w:ascii="Tahoma" w:hAnsi="Tahoma" w:cs="Tahoma"/>
          <w:sz w:val="22"/>
          <w:szCs w:val="22"/>
          <w:lang w:val="es-ES"/>
        </w:rPr>
      </w:pPr>
    </w:p>
    <w:p w:rsidR="004603EC" w:rsidRDefault="004603EC" w:rsidP="007E0D99">
      <w:pPr>
        <w:tabs>
          <w:tab w:val="left" w:pos="1440"/>
          <w:tab w:val="left" w:pos="2160"/>
        </w:tabs>
        <w:spacing w:before="100" w:beforeAutospacing="1" w:after="100" w:afterAutospacing="1"/>
        <w:contextualSpacing/>
        <w:rPr>
          <w:rFonts w:ascii="Tahoma" w:hAnsi="Tahoma" w:cs="Tahoma"/>
          <w:sz w:val="22"/>
          <w:szCs w:val="22"/>
          <w:lang w:val="es-ES"/>
        </w:rPr>
      </w:pPr>
    </w:p>
    <w:p w:rsidR="004603EC" w:rsidRDefault="004603EC" w:rsidP="007E0D99">
      <w:pPr>
        <w:tabs>
          <w:tab w:val="left" w:pos="1440"/>
          <w:tab w:val="left" w:pos="2160"/>
        </w:tabs>
        <w:spacing w:before="100" w:beforeAutospacing="1" w:after="100" w:afterAutospacing="1"/>
        <w:contextualSpacing/>
        <w:rPr>
          <w:rFonts w:ascii="Tahoma" w:hAnsi="Tahoma" w:cs="Tahoma"/>
          <w:sz w:val="22"/>
          <w:szCs w:val="22"/>
          <w:lang w:val="es-ES"/>
        </w:rPr>
      </w:pPr>
    </w:p>
    <w:p w:rsidR="004603EC" w:rsidRDefault="004603EC" w:rsidP="007E0D99">
      <w:pPr>
        <w:tabs>
          <w:tab w:val="left" w:pos="1440"/>
          <w:tab w:val="left" w:pos="2160"/>
        </w:tabs>
        <w:spacing w:before="100" w:beforeAutospacing="1" w:after="100" w:afterAutospacing="1"/>
        <w:contextualSpacing/>
        <w:rPr>
          <w:rFonts w:ascii="Tahoma" w:hAnsi="Tahoma" w:cs="Tahoma"/>
          <w:sz w:val="22"/>
          <w:szCs w:val="22"/>
          <w:lang w:val="es-ES"/>
        </w:rPr>
      </w:pPr>
    </w:p>
    <w:p w:rsidR="004603EC" w:rsidRDefault="004603EC" w:rsidP="007E0D99">
      <w:pPr>
        <w:tabs>
          <w:tab w:val="left" w:pos="1440"/>
          <w:tab w:val="left" w:pos="2160"/>
        </w:tabs>
        <w:spacing w:before="100" w:beforeAutospacing="1" w:after="100" w:afterAutospacing="1"/>
        <w:contextualSpacing/>
        <w:rPr>
          <w:rFonts w:ascii="Tahoma" w:hAnsi="Tahoma" w:cs="Tahoma"/>
          <w:sz w:val="22"/>
          <w:szCs w:val="22"/>
          <w:lang w:val="es-ES"/>
        </w:rPr>
      </w:pPr>
    </w:p>
    <w:p w:rsidR="004603EC" w:rsidRDefault="004603EC" w:rsidP="007E0D99">
      <w:pPr>
        <w:tabs>
          <w:tab w:val="left" w:pos="1440"/>
          <w:tab w:val="left" w:pos="2160"/>
        </w:tabs>
        <w:spacing w:before="100" w:beforeAutospacing="1" w:after="100" w:afterAutospacing="1"/>
        <w:contextualSpacing/>
        <w:rPr>
          <w:rFonts w:ascii="Tahoma" w:hAnsi="Tahoma" w:cs="Tahoma"/>
          <w:sz w:val="22"/>
          <w:szCs w:val="22"/>
          <w:lang w:val="es-ES"/>
        </w:rPr>
      </w:pPr>
    </w:p>
    <w:p w:rsidR="004603EC" w:rsidRDefault="004603EC" w:rsidP="007E0D99">
      <w:pPr>
        <w:tabs>
          <w:tab w:val="left" w:pos="1440"/>
          <w:tab w:val="left" w:pos="2160"/>
        </w:tabs>
        <w:spacing w:before="100" w:beforeAutospacing="1" w:after="100" w:afterAutospacing="1"/>
        <w:contextualSpacing/>
        <w:rPr>
          <w:rFonts w:ascii="Tahoma" w:hAnsi="Tahoma" w:cs="Tahoma"/>
          <w:sz w:val="22"/>
          <w:szCs w:val="22"/>
          <w:lang w:val="es-ES"/>
        </w:rPr>
      </w:pPr>
    </w:p>
    <w:p w:rsidR="004603EC" w:rsidRDefault="004603EC" w:rsidP="007E0D99">
      <w:pPr>
        <w:tabs>
          <w:tab w:val="left" w:pos="1440"/>
          <w:tab w:val="left" w:pos="2160"/>
        </w:tabs>
        <w:spacing w:before="100" w:beforeAutospacing="1" w:after="100" w:afterAutospacing="1"/>
        <w:contextualSpacing/>
        <w:rPr>
          <w:rFonts w:ascii="Tahoma" w:hAnsi="Tahoma" w:cs="Tahoma"/>
          <w:sz w:val="22"/>
          <w:szCs w:val="22"/>
          <w:lang w:val="es-ES"/>
        </w:rPr>
      </w:pPr>
    </w:p>
    <w:p w:rsidR="004603EC" w:rsidRDefault="004603EC" w:rsidP="007E0D99">
      <w:pPr>
        <w:tabs>
          <w:tab w:val="left" w:pos="1440"/>
          <w:tab w:val="left" w:pos="2160"/>
        </w:tabs>
        <w:spacing w:before="100" w:beforeAutospacing="1" w:after="100" w:afterAutospacing="1"/>
        <w:contextualSpacing/>
        <w:rPr>
          <w:rFonts w:ascii="Tahoma" w:hAnsi="Tahoma" w:cs="Tahoma"/>
          <w:sz w:val="22"/>
          <w:szCs w:val="22"/>
          <w:lang w:val="es-ES"/>
        </w:rPr>
      </w:pPr>
    </w:p>
    <w:p w:rsidR="004603EC" w:rsidRDefault="004603EC" w:rsidP="007E0D99">
      <w:pPr>
        <w:tabs>
          <w:tab w:val="left" w:pos="1440"/>
          <w:tab w:val="left" w:pos="2160"/>
        </w:tabs>
        <w:spacing w:before="100" w:beforeAutospacing="1" w:after="100" w:afterAutospacing="1"/>
        <w:contextualSpacing/>
        <w:rPr>
          <w:rFonts w:ascii="Tahoma" w:hAnsi="Tahoma" w:cs="Tahoma"/>
          <w:sz w:val="22"/>
          <w:szCs w:val="22"/>
          <w:lang w:val="es-ES"/>
        </w:rPr>
      </w:pPr>
    </w:p>
    <w:p w:rsidR="007E0D99" w:rsidRDefault="007E0D99" w:rsidP="007E0D99">
      <w:pPr>
        <w:tabs>
          <w:tab w:val="left" w:pos="1440"/>
          <w:tab w:val="left" w:pos="2160"/>
        </w:tabs>
        <w:spacing w:before="100" w:beforeAutospacing="1" w:after="100" w:afterAutospacing="1"/>
        <w:contextualSpacing/>
        <w:rPr>
          <w:rFonts w:ascii="Tahoma" w:hAnsi="Tahoma" w:cs="Tahoma"/>
          <w:sz w:val="22"/>
          <w:szCs w:val="22"/>
          <w:lang w:val="es-ES"/>
        </w:rPr>
      </w:pPr>
      <w:bookmarkStart w:id="1" w:name="_GoBack"/>
      <w:bookmarkEnd w:id="1"/>
      <w:r>
        <w:rPr>
          <w:rFonts w:ascii="Tahoma" w:hAnsi="Tahoma" w:cs="Tahoma"/>
          <w:sz w:val="22"/>
          <w:szCs w:val="22"/>
          <w:lang w:val="es-ES"/>
        </w:rPr>
        <w:lastRenderedPageBreak/>
        <w:t>Este formulario acredita que se brindó la capacitación antes mencionada a los participantes incluidos en la lista. Al firmar a continuación, cada participante confirma que ha recibido esta capacitación.</w:t>
      </w:r>
    </w:p>
    <w:p w:rsidR="007E0D99" w:rsidRDefault="007E0D99" w:rsidP="007E0D99">
      <w:pPr>
        <w:tabs>
          <w:tab w:val="left" w:pos="1440"/>
          <w:tab w:val="left" w:pos="2160"/>
        </w:tabs>
        <w:spacing w:before="100" w:beforeAutospacing="1" w:after="100" w:afterAutospacing="1"/>
        <w:contextualSpacing/>
        <w:rPr>
          <w:rFonts w:ascii="Tahoma" w:hAnsi="Tahoma" w:cs="Tahoma"/>
          <w:sz w:val="22"/>
          <w:szCs w:val="22"/>
        </w:rPr>
      </w:pPr>
    </w:p>
    <w:p w:rsidR="007E0D99" w:rsidRDefault="007E0D99" w:rsidP="007E0D99">
      <w:pPr>
        <w:rPr>
          <w:rFonts w:ascii="Tahoma" w:hAnsi="Tahoma" w:cs="Tahoma"/>
          <w:sz w:val="22"/>
          <w:szCs w:val="22"/>
        </w:rPr>
      </w:pPr>
      <w:r>
        <w:rPr>
          <w:rFonts w:ascii="Tahoma" w:hAnsi="Tahoma" w:cs="Tahoma"/>
          <w:sz w:val="22"/>
          <w:szCs w:val="22"/>
        </w:rPr>
        <w:t>Organiza</w:t>
      </w:r>
      <w:r>
        <w:rPr>
          <w:rFonts w:ascii="Tahoma" w:hAnsi="Tahoma" w:cs="Tahoma"/>
          <w:sz w:val="22"/>
          <w:szCs w:val="22"/>
          <w:lang w:val="es-ES"/>
        </w:rPr>
        <w:t>ción</w:t>
      </w:r>
      <w:r>
        <w:rPr>
          <w:rFonts w:ascii="Tahoma" w:hAnsi="Tahoma" w:cs="Tahoma"/>
          <w:sz w:val="22"/>
          <w:szCs w:val="22"/>
        </w:rPr>
        <w:t>:</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 xml:space="preserve">Fecha: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p>
    <w:p w:rsidR="007E0D99" w:rsidRDefault="007E0D99" w:rsidP="007E0D99">
      <w:pPr>
        <w:rPr>
          <w:rFonts w:ascii="Tahoma" w:hAnsi="Tahoma" w:cs="Tahoma"/>
          <w:sz w:val="22"/>
          <w:szCs w:val="22"/>
        </w:rPr>
      </w:pPr>
      <w:r>
        <w:rPr>
          <w:rFonts w:ascii="Tahoma" w:hAnsi="Tahoma" w:cs="Tahoma"/>
          <w:sz w:val="22"/>
          <w:szCs w:val="22"/>
        </w:rPr>
        <w:tab/>
      </w:r>
      <w:r>
        <w:rPr>
          <w:rFonts w:ascii="Tahoma" w:hAnsi="Tahoma" w:cs="Tahoma"/>
          <w:sz w:val="22"/>
          <w:szCs w:val="22"/>
        </w:rPr>
        <w:tab/>
      </w:r>
    </w:p>
    <w:p w:rsidR="007E0D99" w:rsidRDefault="007E0D99" w:rsidP="007E0D99">
      <w:pPr>
        <w:rPr>
          <w:rFonts w:ascii="Tahoma" w:hAnsi="Tahoma" w:cs="Tahoma"/>
          <w:sz w:val="22"/>
          <w:szCs w:val="22"/>
        </w:rPr>
      </w:pPr>
      <w:r>
        <w:rPr>
          <w:rFonts w:ascii="Tahoma" w:hAnsi="Tahoma" w:cs="Tahoma"/>
          <w:sz w:val="22"/>
          <w:szCs w:val="22"/>
        </w:rPr>
        <w:t>Instructor:</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r>
        <w:rPr>
          <w:rFonts w:ascii="Tahoma" w:hAnsi="Tahoma" w:cs="Tahoma"/>
          <w:sz w:val="22"/>
          <w:szCs w:val="22"/>
        </w:rPr>
        <w:t xml:space="preserve"> Firma del instructor: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rsidR="007E0D99" w:rsidRDefault="007E0D99" w:rsidP="007E0D99">
      <w:pPr>
        <w:tabs>
          <w:tab w:val="left" w:pos="1440"/>
          <w:tab w:val="left" w:pos="2160"/>
          <w:tab w:val="left" w:pos="2250"/>
        </w:tabs>
        <w:spacing w:before="100" w:beforeAutospacing="1" w:after="100" w:afterAutospacing="1"/>
        <w:contextualSpacing/>
        <w:rPr>
          <w:rFonts w:ascii="Tahoma" w:hAnsi="Tahoma" w:cs="Tahoma"/>
          <w:sz w:val="22"/>
          <w:szCs w:val="22"/>
          <w:u w:val="single"/>
        </w:rPr>
      </w:pPr>
    </w:p>
    <w:p w:rsidR="007E0D99" w:rsidRDefault="007E0D99" w:rsidP="007E0D99">
      <w:pPr>
        <w:tabs>
          <w:tab w:val="left" w:pos="1440"/>
          <w:tab w:val="left" w:pos="2160"/>
        </w:tabs>
        <w:spacing w:before="100" w:beforeAutospacing="1" w:after="100" w:afterAutospacing="1"/>
        <w:contextualSpacing/>
        <w:rPr>
          <w:rFonts w:ascii="Tahoma" w:hAnsi="Tahoma" w:cs="Tahoma"/>
          <w:b/>
          <w:sz w:val="22"/>
          <w:szCs w:val="22"/>
        </w:rPr>
      </w:pPr>
      <w:r>
        <w:rPr>
          <w:rFonts w:ascii="Tahoma" w:hAnsi="Tahoma" w:cs="Tahoma"/>
          <w:b/>
          <w:sz w:val="22"/>
          <w:szCs w:val="22"/>
        </w:rPr>
        <w:t>Participantes de la clase:</w:t>
      </w:r>
    </w:p>
    <w:p w:rsidR="007E0D99" w:rsidRDefault="007E0D99" w:rsidP="007E0D99">
      <w:pPr>
        <w:tabs>
          <w:tab w:val="left" w:pos="1440"/>
          <w:tab w:val="left" w:pos="2160"/>
        </w:tabs>
        <w:spacing w:before="100" w:beforeAutospacing="1" w:after="100" w:afterAutospacing="1"/>
        <w:contextualSpacing/>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r>
        <w:rPr>
          <w:rFonts w:ascii="Tahoma" w:hAnsi="Tahoma" w:cs="Tahoma"/>
          <w:sz w:val="22"/>
          <w:szCs w:val="22"/>
          <w:u w:val="single"/>
        </w:rPr>
        <w:tab/>
      </w:r>
    </w:p>
    <w:p w:rsidR="007E0D99" w:rsidRDefault="007E0D99" w:rsidP="007E0D99">
      <w:pPr>
        <w:rPr>
          <w:rFonts w:ascii="Tahoma" w:hAnsi="Tahoma" w:cs="Tahoma"/>
          <w:sz w:val="22"/>
          <w:szCs w:val="22"/>
          <w:u w:val="single"/>
        </w:rPr>
      </w:pPr>
      <w:r>
        <w:rPr>
          <w:rFonts w:ascii="Tahoma" w:hAnsi="Tahoma" w:cs="Tahoma"/>
          <w:sz w:val="22"/>
          <w:szCs w:val="22"/>
          <w:u w:val="single"/>
        </w:rPr>
        <w:t xml:space="preserve">   </w:t>
      </w: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bookmarkEnd w:id="0"/>
    <w:p w:rsidR="00E964DD" w:rsidRDefault="00E964DD" w:rsidP="00E964DD">
      <w:pPr>
        <w:pStyle w:val="NormalWeb"/>
        <w:spacing w:before="0" w:beforeAutospacing="0" w:after="0" w:afterAutospacing="0" w:line="276" w:lineRule="auto"/>
        <w:rPr>
          <w:rFonts w:ascii="Tahoma" w:hAnsi="Tahoma" w:cs="Tahoma"/>
          <w:color w:val="000000"/>
          <w:sz w:val="22"/>
          <w:szCs w:val="22"/>
        </w:rPr>
      </w:pPr>
    </w:p>
    <w:sectPr w:rsidR="00E964DD" w:rsidSect="00755B01">
      <w:headerReference w:type="even" r:id="rId9"/>
      <w:headerReference w:type="default" r:id="rId10"/>
      <w:footerReference w:type="default" r:id="rId11"/>
      <w:headerReference w:type="first" r:id="rId12"/>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41C" w:rsidRDefault="0024241C">
      <w:r>
        <w:separator/>
      </w:r>
    </w:p>
  </w:endnote>
  <w:endnote w:type="continuationSeparator" w:id="0">
    <w:p w:rsidR="0024241C" w:rsidRDefault="0024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4603EC">
          <w:rPr>
            <w:rFonts w:ascii="Tahoma" w:hAnsi="Tahoma" w:cs="Tahoma"/>
            <w:noProof/>
            <w:sz w:val="18"/>
            <w:szCs w:val="18"/>
          </w:rPr>
          <w:t>1</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41C" w:rsidRDefault="0024241C">
      <w:r>
        <w:separator/>
      </w:r>
    </w:p>
  </w:footnote>
  <w:footnote w:type="continuationSeparator" w:id="0">
    <w:p w:rsidR="0024241C" w:rsidRDefault="00242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4603E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EA" w:rsidRPr="000D0B76" w:rsidRDefault="00B968EA" w:rsidP="00C47C08">
    <w:pPr>
      <w:rPr>
        <w:rFonts w:ascii="Tahoma" w:hAnsi="Tahoma" w:cs="Tahoma"/>
        <w:sz w:val="24"/>
        <w:szCs w:val="24"/>
      </w:rPr>
    </w:pPr>
  </w:p>
  <w:p w:rsidR="00B968EA" w:rsidRDefault="00B968EA" w:rsidP="00C47C08">
    <w:pPr>
      <w:rPr>
        <w:rFonts w:ascii="Tahoma" w:hAnsi="Tahoma" w:cs="Tahoma"/>
        <w:sz w:val="24"/>
        <w:szCs w:val="24"/>
      </w:rPr>
    </w:pPr>
  </w:p>
  <w:p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rsidTr="00D136D5">
      <w:trPr>
        <w:trHeight w:val="422"/>
      </w:trPr>
      <w:tc>
        <w:tcPr>
          <w:tcW w:w="7024" w:type="dxa"/>
          <w:tcBorders>
            <w:top w:val="nil"/>
            <w:left w:val="nil"/>
            <w:bottom w:val="single" w:sz="4" w:space="0" w:color="auto"/>
            <w:right w:val="nil"/>
          </w:tcBorders>
          <w:shd w:val="clear" w:color="auto" w:fill="auto"/>
        </w:tcPr>
        <w:p w:rsidR="00B968EA" w:rsidRPr="001B1D0E" w:rsidRDefault="00B968EA" w:rsidP="00B968EA">
          <w:pPr>
            <w:pStyle w:val="NormalWeb"/>
            <w:spacing w:before="0" w:beforeAutospacing="0" w:after="0" w:afterAutospacing="0"/>
            <w:ind w:right="720"/>
            <w:rPr>
              <w:rFonts w:ascii="Tahoma" w:hAnsi="Tahoma" w:cs="Tahoma"/>
              <w:sz w:val="22"/>
              <w:szCs w:val="22"/>
            </w:rPr>
          </w:pPr>
        </w:p>
      </w:tc>
      <w:tc>
        <w:tcPr>
          <w:tcW w:w="3866" w:type="dxa"/>
          <w:tcBorders>
            <w:top w:val="nil"/>
            <w:left w:val="nil"/>
            <w:bottom w:val="single" w:sz="4" w:space="0" w:color="auto"/>
            <w:right w:val="nil"/>
          </w:tcBorders>
          <w:shd w:val="clear" w:color="auto" w:fill="auto"/>
        </w:tcPr>
        <w:p w:rsidR="00B968EA" w:rsidRPr="001B1D0E" w:rsidRDefault="00AE7F32"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sz w:val="22"/>
              <w:szCs w:val="22"/>
            </w:rPr>
            <w:t>Capacitación breve</w:t>
          </w:r>
        </w:p>
      </w:tc>
    </w:tr>
    <w:tr w:rsidR="00F428A2" w:rsidRPr="001B1D0E" w:rsidTr="00D10533">
      <w:tc>
        <w:tcPr>
          <w:tcW w:w="10890" w:type="dxa"/>
          <w:gridSpan w:val="2"/>
          <w:tcBorders>
            <w:top w:val="single" w:sz="4" w:space="0" w:color="auto"/>
            <w:left w:val="nil"/>
            <w:bottom w:val="nil"/>
            <w:right w:val="nil"/>
          </w:tcBorders>
          <w:shd w:val="clear" w:color="auto" w:fill="auto"/>
        </w:tcPr>
        <w:p w:rsidR="00F428A2" w:rsidRPr="00273FDB" w:rsidRDefault="00F428A2" w:rsidP="00236476">
          <w:pPr>
            <w:pStyle w:val="NormalWeb"/>
            <w:spacing w:before="120"/>
            <w:ind w:right="720"/>
            <w:rPr>
              <w:rFonts w:ascii="Tahoma" w:hAnsi="Tahoma" w:cs="Tahoma"/>
              <w:b/>
              <w:color w:val="DA5500"/>
              <w:sz w:val="40"/>
              <w:szCs w:val="40"/>
              <w:lang w:val="es-ES"/>
            </w:rPr>
          </w:pPr>
          <w:r w:rsidRPr="00236476">
            <w:rPr>
              <w:rFonts w:ascii="Tahoma" w:hAnsi="Tahoma" w:cs="Tahoma"/>
              <w:color w:val="DA5500"/>
              <w:sz w:val="40"/>
              <w:szCs w:val="40"/>
            </w:rPr>
            <w:t xml:space="preserve"> </w:t>
          </w:r>
          <w:r w:rsidR="004603EC">
            <w:rPr>
              <w:rFonts w:ascii="Tahoma" w:hAnsi="Tahoma" w:cs="Tahoma"/>
              <w:b/>
              <w:color w:val="DA5500"/>
              <w:sz w:val="40"/>
              <w:szCs w:val="40"/>
              <w:lang w:val="es-ES"/>
            </w:rPr>
            <w:t>Salidas de emergencia</w:t>
          </w:r>
        </w:p>
      </w:tc>
    </w:tr>
  </w:tbl>
  <w:p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4603E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0C3"/>
    <w:multiLevelType w:val="hybridMultilevel"/>
    <w:tmpl w:val="D1EA905A"/>
    <w:lvl w:ilvl="0" w:tplc="5C743156">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C71300"/>
    <w:multiLevelType w:val="hybridMultilevel"/>
    <w:tmpl w:val="39C82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492649C"/>
    <w:multiLevelType w:val="hybridMultilevel"/>
    <w:tmpl w:val="1ECCC4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1EB224B"/>
    <w:multiLevelType w:val="hybridMultilevel"/>
    <w:tmpl w:val="7A2C88D4"/>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4" w15:restartNumberingAfterBreak="0">
    <w:nsid w:val="46852E6D"/>
    <w:multiLevelType w:val="hybridMultilevel"/>
    <w:tmpl w:val="A4C6D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C680378"/>
    <w:multiLevelType w:val="hybridMultilevel"/>
    <w:tmpl w:val="690A223C"/>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6" w15:restartNumberingAfterBreak="0">
    <w:nsid w:val="5A320205"/>
    <w:multiLevelType w:val="hybridMultilevel"/>
    <w:tmpl w:val="7486D5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88F03E8"/>
    <w:multiLevelType w:val="hybridMultilevel"/>
    <w:tmpl w:val="1A163AAC"/>
    <w:lvl w:ilvl="0" w:tplc="5C743156">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AAC78EF"/>
    <w:multiLevelType w:val="hybridMultilevel"/>
    <w:tmpl w:val="90801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DC247E0"/>
    <w:multiLevelType w:val="hybridMultilevel"/>
    <w:tmpl w:val="1BB43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F2E547C"/>
    <w:multiLevelType w:val="hybridMultilevel"/>
    <w:tmpl w:val="D8F00F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5"/>
  </w:num>
  <w:num w:numId="3">
    <w:abstractNumId w:val="2"/>
  </w:num>
  <w:num w:numId="4">
    <w:abstractNumId w:val="9"/>
  </w:num>
  <w:num w:numId="5">
    <w:abstractNumId w:val="8"/>
  </w:num>
  <w:num w:numId="6">
    <w:abstractNumId w:val="1"/>
  </w:num>
  <w:num w:numId="7">
    <w:abstractNumId w:val="4"/>
  </w:num>
  <w:num w:numId="8">
    <w:abstractNumId w:val="6"/>
  </w:num>
  <w:num w:numId="9">
    <w:abstractNumId w:val="0"/>
  </w:num>
  <w:num w:numId="10">
    <w:abstractNumId w:val="7"/>
  </w:num>
  <w:num w:numId="1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4471"/>
    <w:rsid w:val="00011004"/>
    <w:rsid w:val="00030255"/>
    <w:rsid w:val="00050535"/>
    <w:rsid w:val="00066622"/>
    <w:rsid w:val="00080B9E"/>
    <w:rsid w:val="000B2B03"/>
    <w:rsid w:val="000B595F"/>
    <w:rsid w:val="000B7CC5"/>
    <w:rsid w:val="000C63D7"/>
    <w:rsid w:val="000C6488"/>
    <w:rsid w:val="000E3BD9"/>
    <w:rsid w:val="000F7B87"/>
    <w:rsid w:val="00101E99"/>
    <w:rsid w:val="00125460"/>
    <w:rsid w:val="00134016"/>
    <w:rsid w:val="00145D16"/>
    <w:rsid w:val="0015166E"/>
    <w:rsid w:val="00170124"/>
    <w:rsid w:val="00177A03"/>
    <w:rsid w:val="001E6998"/>
    <w:rsid w:val="001F349F"/>
    <w:rsid w:val="00206FD9"/>
    <w:rsid w:val="002075F3"/>
    <w:rsid w:val="00221DAE"/>
    <w:rsid w:val="00226854"/>
    <w:rsid w:val="00236476"/>
    <w:rsid w:val="0024241C"/>
    <w:rsid w:val="002537E9"/>
    <w:rsid w:val="00262898"/>
    <w:rsid w:val="00265299"/>
    <w:rsid w:val="00272B52"/>
    <w:rsid w:val="00273FDB"/>
    <w:rsid w:val="00280478"/>
    <w:rsid w:val="0028530C"/>
    <w:rsid w:val="002C0256"/>
    <w:rsid w:val="002D6590"/>
    <w:rsid w:val="002E66D9"/>
    <w:rsid w:val="00305964"/>
    <w:rsid w:val="00306F21"/>
    <w:rsid w:val="00315F40"/>
    <w:rsid w:val="00322552"/>
    <w:rsid w:val="00330324"/>
    <w:rsid w:val="00332D87"/>
    <w:rsid w:val="00335DE1"/>
    <w:rsid w:val="00350477"/>
    <w:rsid w:val="00372FCF"/>
    <w:rsid w:val="00391F6F"/>
    <w:rsid w:val="003A477C"/>
    <w:rsid w:val="003B49F1"/>
    <w:rsid w:val="003C6631"/>
    <w:rsid w:val="003C727A"/>
    <w:rsid w:val="004115E5"/>
    <w:rsid w:val="00427296"/>
    <w:rsid w:val="00444465"/>
    <w:rsid w:val="00444BFC"/>
    <w:rsid w:val="00450B9E"/>
    <w:rsid w:val="0045764A"/>
    <w:rsid w:val="004603EC"/>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2A26"/>
    <w:rsid w:val="005271CD"/>
    <w:rsid w:val="0052722C"/>
    <w:rsid w:val="005330C2"/>
    <w:rsid w:val="005405B2"/>
    <w:rsid w:val="00541304"/>
    <w:rsid w:val="00560968"/>
    <w:rsid w:val="005667BF"/>
    <w:rsid w:val="00574EBB"/>
    <w:rsid w:val="00580B58"/>
    <w:rsid w:val="00592244"/>
    <w:rsid w:val="005A00E0"/>
    <w:rsid w:val="005C64E0"/>
    <w:rsid w:val="005C74F1"/>
    <w:rsid w:val="005D10C7"/>
    <w:rsid w:val="005E0F0D"/>
    <w:rsid w:val="005E57EA"/>
    <w:rsid w:val="005F1C74"/>
    <w:rsid w:val="005F6B61"/>
    <w:rsid w:val="0060244B"/>
    <w:rsid w:val="00633E48"/>
    <w:rsid w:val="0065122E"/>
    <w:rsid w:val="00661A2C"/>
    <w:rsid w:val="00670A6F"/>
    <w:rsid w:val="00681266"/>
    <w:rsid w:val="006A55E8"/>
    <w:rsid w:val="006D03B0"/>
    <w:rsid w:val="006D450A"/>
    <w:rsid w:val="006E3AA5"/>
    <w:rsid w:val="006F39C1"/>
    <w:rsid w:val="006F5957"/>
    <w:rsid w:val="007043B6"/>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90BA7"/>
    <w:rsid w:val="007A064D"/>
    <w:rsid w:val="007A2DAB"/>
    <w:rsid w:val="007B329D"/>
    <w:rsid w:val="007B63BE"/>
    <w:rsid w:val="007C13E6"/>
    <w:rsid w:val="007D6F55"/>
    <w:rsid w:val="007E0D99"/>
    <w:rsid w:val="007F3E26"/>
    <w:rsid w:val="00812B83"/>
    <w:rsid w:val="00823703"/>
    <w:rsid w:val="008272DA"/>
    <w:rsid w:val="00833B6C"/>
    <w:rsid w:val="00841EAC"/>
    <w:rsid w:val="00854C82"/>
    <w:rsid w:val="008818F2"/>
    <w:rsid w:val="008918CA"/>
    <w:rsid w:val="008A372E"/>
    <w:rsid w:val="008B7A72"/>
    <w:rsid w:val="008D7534"/>
    <w:rsid w:val="00910830"/>
    <w:rsid w:val="00926290"/>
    <w:rsid w:val="00934757"/>
    <w:rsid w:val="0094297A"/>
    <w:rsid w:val="00967005"/>
    <w:rsid w:val="009818F4"/>
    <w:rsid w:val="0098779E"/>
    <w:rsid w:val="0099107E"/>
    <w:rsid w:val="009A00F2"/>
    <w:rsid w:val="009B388F"/>
    <w:rsid w:val="009C5486"/>
    <w:rsid w:val="009C5FA7"/>
    <w:rsid w:val="009C76B7"/>
    <w:rsid w:val="009E17F9"/>
    <w:rsid w:val="009F59F6"/>
    <w:rsid w:val="009F6923"/>
    <w:rsid w:val="00A0664B"/>
    <w:rsid w:val="00A24109"/>
    <w:rsid w:val="00A75770"/>
    <w:rsid w:val="00A76632"/>
    <w:rsid w:val="00A84185"/>
    <w:rsid w:val="00A907A9"/>
    <w:rsid w:val="00AA6BAA"/>
    <w:rsid w:val="00AB6FBC"/>
    <w:rsid w:val="00AC6A6C"/>
    <w:rsid w:val="00AD0DF2"/>
    <w:rsid w:val="00AE3C61"/>
    <w:rsid w:val="00AE3D93"/>
    <w:rsid w:val="00AE7F32"/>
    <w:rsid w:val="00AF1851"/>
    <w:rsid w:val="00B01A96"/>
    <w:rsid w:val="00B1132E"/>
    <w:rsid w:val="00B178B7"/>
    <w:rsid w:val="00B36A6D"/>
    <w:rsid w:val="00B4261E"/>
    <w:rsid w:val="00B469D6"/>
    <w:rsid w:val="00B63803"/>
    <w:rsid w:val="00B72491"/>
    <w:rsid w:val="00B73408"/>
    <w:rsid w:val="00B82BF8"/>
    <w:rsid w:val="00B87F62"/>
    <w:rsid w:val="00B955DF"/>
    <w:rsid w:val="00B968EA"/>
    <w:rsid w:val="00BB00D8"/>
    <w:rsid w:val="00BB5D63"/>
    <w:rsid w:val="00BC1EF8"/>
    <w:rsid w:val="00BC2238"/>
    <w:rsid w:val="00BC41DA"/>
    <w:rsid w:val="00BE1208"/>
    <w:rsid w:val="00BE1E43"/>
    <w:rsid w:val="00C22B8A"/>
    <w:rsid w:val="00C26D2B"/>
    <w:rsid w:val="00C47C08"/>
    <w:rsid w:val="00C61136"/>
    <w:rsid w:val="00C72B56"/>
    <w:rsid w:val="00C817E4"/>
    <w:rsid w:val="00C8786D"/>
    <w:rsid w:val="00C965C7"/>
    <w:rsid w:val="00CB0D44"/>
    <w:rsid w:val="00CC05F1"/>
    <w:rsid w:val="00CD1603"/>
    <w:rsid w:val="00CD6FCF"/>
    <w:rsid w:val="00CE2190"/>
    <w:rsid w:val="00CE4FA6"/>
    <w:rsid w:val="00CE64A1"/>
    <w:rsid w:val="00CF1C96"/>
    <w:rsid w:val="00CF2700"/>
    <w:rsid w:val="00CF594D"/>
    <w:rsid w:val="00D140CD"/>
    <w:rsid w:val="00D155E9"/>
    <w:rsid w:val="00D26C2D"/>
    <w:rsid w:val="00D3162C"/>
    <w:rsid w:val="00D31B81"/>
    <w:rsid w:val="00D373D4"/>
    <w:rsid w:val="00D455CB"/>
    <w:rsid w:val="00D72EB8"/>
    <w:rsid w:val="00D87568"/>
    <w:rsid w:val="00D9630F"/>
    <w:rsid w:val="00DB15E7"/>
    <w:rsid w:val="00DC0ED2"/>
    <w:rsid w:val="00DC1E08"/>
    <w:rsid w:val="00DC2D57"/>
    <w:rsid w:val="00DC53EF"/>
    <w:rsid w:val="00DC7660"/>
    <w:rsid w:val="00DC76B4"/>
    <w:rsid w:val="00DD151A"/>
    <w:rsid w:val="00DD6BA3"/>
    <w:rsid w:val="00DD6F08"/>
    <w:rsid w:val="00DD7DDC"/>
    <w:rsid w:val="00DF6871"/>
    <w:rsid w:val="00E0383E"/>
    <w:rsid w:val="00E05649"/>
    <w:rsid w:val="00E20D1F"/>
    <w:rsid w:val="00E24947"/>
    <w:rsid w:val="00E30D9E"/>
    <w:rsid w:val="00E3414C"/>
    <w:rsid w:val="00E65C3C"/>
    <w:rsid w:val="00E667CF"/>
    <w:rsid w:val="00E737B6"/>
    <w:rsid w:val="00E87429"/>
    <w:rsid w:val="00E964DD"/>
    <w:rsid w:val="00EA3DA1"/>
    <w:rsid w:val="00EC7030"/>
    <w:rsid w:val="00ED2FE2"/>
    <w:rsid w:val="00EE0067"/>
    <w:rsid w:val="00EE0DCC"/>
    <w:rsid w:val="00F03185"/>
    <w:rsid w:val="00F068B0"/>
    <w:rsid w:val="00F200EA"/>
    <w:rsid w:val="00F20CE2"/>
    <w:rsid w:val="00F41775"/>
    <w:rsid w:val="00F428A2"/>
    <w:rsid w:val="00F4315C"/>
    <w:rsid w:val="00F44011"/>
    <w:rsid w:val="00F52C82"/>
    <w:rsid w:val="00F5580E"/>
    <w:rsid w:val="00F57D15"/>
    <w:rsid w:val="00F6041B"/>
    <w:rsid w:val="00F8599D"/>
    <w:rsid w:val="00F90DEF"/>
    <w:rsid w:val="00F94A53"/>
    <w:rsid w:val="00FA4FEA"/>
    <w:rsid w:val="00FA5FA3"/>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3331E239"/>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38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CED9A-E61A-4315-B51A-FAED75202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4794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2</cp:revision>
  <cp:lastPrinted>2014-12-17T00:20:00Z</cp:lastPrinted>
  <dcterms:created xsi:type="dcterms:W3CDTF">2018-03-08T21:34:00Z</dcterms:created>
  <dcterms:modified xsi:type="dcterms:W3CDTF">2018-03-08T21:34:00Z</dcterms:modified>
</cp:coreProperties>
</file>