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182E" w14:textId="4EE133CE" w:rsidR="00FF6297" w:rsidRPr="00854084" w:rsidRDefault="005B72E4" w:rsidP="005B72E4">
      <w:pPr>
        <w:spacing w:after="240"/>
        <w:ind w:right="4770"/>
        <w:rPr>
          <w:rFonts w:ascii="Tahoma" w:hAnsi="Tahoma" w:cs="Tahoma"/>
          <w:sz w:val="22"/>
          <w:szCs w:val="22"/>
        </w:rPr>
      </w:pPr>
      <w:r w:rsidRPr="005B72E4">
        <w:rPr>
          <w:rFonts w:ascii="Tahoma" w:hAnsi="Tahoma" w:cs="Tahoma"/>
          <w:b/>
          <w:noProof/>
          <w:color w:val="000000"/>
          <w:sz w:val="22"/>
          <w:szCs w:val="22"/>
        </w:rPr>
        <w:drawing>
          <wp:anchor distT="0" distB="0" distL="114300" distR="114300" simplePos="0" relativeHeight="251660288" behindDoc="1" locked="0" layoutInCell="1" allowOverlap="1" wp14:anchorId="6394C9EA" wp14:editId="5E130ECA">
            <wp:simplePos x="0" y="0"/>
            <wp:positionH relativeFrom="column">
              <wp:posOffset>3009900</wp:posOffset>
            </wp:positionH>
            <wp:positionV relativeFrom="paragraph">
              <wp:posOffset>5080</wp:posOffset>
            </wp:positionV>
            <wp:extent cx="3152140" cy="2333625"/>
            <wp:effectExtent l="0" t="0" r="29210" b="47625"/>
            <wp:wrapTight wrapText="bothSides">
              <wp:wrapPolygon edited="0">
                <wp:start x="0" y="0"/>
                <wp:lineTo x="0" y="21864"/>
                <wp:lineTo x="21670" y="21864"/>
                <wp:lineTo x="216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140" cy="2333625"/>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5B72E4">
        <w:rPr>
          <w:rFonts w:ascii="Tahoma" w:hAnsi="Tahoma" w:cs="Tahoma"/>
          <w:sz w:val="22"/>
          <w:szCs w:val="22"/>
        </w:rPr>
        <w:t>Propane is a liquid in its compressed state (inside of</w:t>
      </w:r>
      <w:r w:rsidR="00854084">
        <w:rPr>
          <w:rFonts w:ascii="Tahoma" w:hAnsi="Tahoma" w:cs="Tahoma"/>
          <w:sz w:val="22"/>
          <w:szCs w:val="22"/>
        </w:rPr>
        <w:t xml:space="preserve"> a</w:t>
      </w:r>
      <w:r w:rsidRPr="005B72E4">
        <w:rPr>
          <w:rFonts w:ascii="Tahoma" w:hAnsi="Tahoma" w:cs="Tahoma"/>
          <w:sz w:val="22"/>
          <w:szCs w:val="22"/>
        </w:rPr>
        <w:t xml:space="preserve"> cylinder) and becomes a gas when pressure is released. Propane is extremely flammable. </w:t>
      </w:r>
      <w:r w:rsidR="00854084">
        <w:rPr>
          <w:rFonts w:ascii="Tahoma" w:hAnsi="Tahoma" w:cs="Tahoma"/>
          <w:sz w:val="22"/>
          <w:szCs w:val="22"/>
        </w:rPr>
        <w:t>Ignition s</w:t>
      </w:r>
      <w:r w:rsidRPr="005B72E4">
        <w:rPr>
          <w:rFonts w:ascii="Tahoma" w:hAnsi="Tahoma" w:cs="Tahoma"/>
          <w:sz w:val="22"/>
          <w:szCs w:val="22"/>
        </w:rPr>
        <w:t xml:space="preserve">ources are prohibited within 25 feet of the point of transfer. Other flammables or combustible materials are prohibited within 10 feet of </w:t>
      </w:r>
      <w:r w:rsidR="00854084">
        <w:rPr>
          <w:rFonts w:ascii="Tahoma" w:hAnsi="Tahoma" w:cs="Tahoma"/>
          <w:sz w:val="22"/>
          <w:szCs w:val="22"/>
        </w:rPr>
        <w:t xml:space="preserve">the </w:t>
      </w:r>
      <w:r w:rsidRPr="005B72E4">
        <w:rPr>
          <w:rFonts w:ascii="Tahoma" w:hAnsi="Tahoma" w:cs="Tahoma"/>
          <w:sz w:val="22"/>
          <w:szCs w:val="22"/>
        </w:rPr>
        <w:t xml:space="preserve">point of transfer. </w:t>
      </w:r>
      <w:r w:rsidR="00854084">
        <w:rPr>
          <w:rFonts w:ascii="Tahoma" w:hAnsi="Tahoma" w:cs="Tahoma"/>
          <w:sz w:val="22"/>
          <w:szCs w:val="22"/>
        </w:rPr>
        <w:t>Review your l</w:t>
      </w:r>
      <w:r w:rsidRPr="005B72E4">
        <w:rPr>
          <w:rFonts w:ascii="Tahoma" w:hAnsi="Tahoma" w:cs="Tahoma"/>
          <w:sz w:val="22"/>
          <w:szCs w:val="22"/>
        </w:rPr>
        <w:t xml:space="preserve">ocal codes </w:t>
      </w:r>
      <w:r w:rsidR="0011470D">
        <w:rPr>
          <w:rFonts w:ascii="Tahoma" w:hAnsi="Tahoma" w:cs="Tahoma"/>
          <w:sz w:val="22"/>
          <w:szCs w:val="22"/>
        </w:rPr>
        <w:t>since</w:t>
      </w:r>
      <w:r w:rsidRPr="005B72E4">
        <w:rPr>
          <w:rFonts w:ascii="Tahoma" w:hAnsi="Tahoma" w:cs="Tahoma"/>
          <w:sz w:val="22"/>
          <w:szCs w:val="22"/>
        </w:rPr>
        <w:t xml:space="preserve"> more stringent requirements</w:t>
      </w:r>
      <w:r w:rsidR="00854084">
        <w:rPr>
          <w:rFonts w:ascii="Tahoma" w:hAnsi="Tahoma" w:cs="Tahoma"/>
          <w:sz w:val="22"/>
          <w:szCs w:val="22"/>
        </w:rPr>
        <w:t xml:space="preserve"> may apply to your facility</w:t>
      </w:r>
      <w:r w:rsidRPr="005B72E4">
        <w:rPr>
          <w:rFonts w:ascii="Tahoma" w:hAnsi="Tahoma" w:cs="Tahoma"/>
          <w:sz w:val="22"/>
          <w:szCs w:val="22"/>
        </w:rPr>
        <w:t>.</w:t>
      </w:r>
    </w:p>
    <w:p w14:paraId="702F0D11" w14:textId="350C0C89" w:rsidR="005B72E4" w:rsidRPr="005B72E4" w:rsidRDefault="005B72E4" w:rsidP="005B72E4">
      <w:pPr>
        <w:tabs>
          <w:tab w:val="left" w:pos="-4050"/>
        </w:tabs>
        <w:spacing w:after="120"/>
        <w:ind w:right="5850"/>
        <w:rPr>
          <w:rFonts w:ascii="Tahoma" w:hAnsi="Tahoma"/>
          <w:b/>
          <w:sz w:val="22"/>
          <w:szCs w:val="22"/>
        </w:rPr>
      </w:pPr>
      <w:r w:rsidRPr="005B72E4">
        <w:rPr>
          <w:rFonts w:ascii="Tahoma" w:hAnsi="Tahoma"/>
          <w:b/>
          <w:sz w:val="22"/>
          <w:szCs w:val="22"/>
        </w:rPr>
        <w:t>Protection from vehic</w:t>
      </w:r>
      <w:r w:rsidR="0011470D">
        <w:rPr>
          <w:rFonts w:ascii="Tahoma" w:hAnsi="Tahoma"/>
          <w:b/>
          <w:sz w:val="22"/>
          <w:szCs w:val="22"/>
        </w:rPr>
        <w:t>les</w:t>
      </w:r>
      <w:r w:rsidRPr="005B72E4">
        <w:rPr>
          <w:rFonts w:ascii="Tahoma" w:hAnsi="Tahoma"/>
          <w:b/>
          <w:sz w:val="22"/>
          <w:szCs w:val="22"/>
        </w:rPr>
        <w:t>:</w:t>
      </w:r>
    </w:p>
    <w:p w14:paraId="58152D1A" w14:textId="654FF171" w:rsidR="005B72E4" w:rsidRPr="005B72E4" w:rsidRDefault="005B72E4" w:rsidP="005B72E4">
      <w:pPr>
        <w:numPr>
          <w:ilvl w:val="0"/>
          <w:numId w:val="5"/>
        </w:numPr>
        <w:tabs>
          <w:tab w:val="left" w:pos="-4050"/>
        </w:tabs>
        <w:spacing w:after="120"/>
        <w:ind w:left="360" w:right="1440"/>
        <w:rPr>
          <w:rFonts w:ascii="Tahoma" w:hAnsi="Tahoma"/>
          <w:sz w:val="22"/>
          <w:szCs w:val="22"/>
        </w:rPr>
      </w:pPr>
      <w:r w:rsidRPr="005B72E4">
        <w:rPr>
          <w:rFonts w:ascii="Tahoma" w:hAnsi="Tahoma"/>
          <w:sz w:val="22"/>
          <w:szCs w:val="22"/>
        </w:rPr>
        <w:t xml:space="preserve">Propane tanks must be placed in an area </w:t>
      </w:r>
      <w:r w:rsidR="00854084">
        <w:rPr>
          <w:rFonts w:ascii="Tahoma" w:hAnsi="Tahoma"/>
          <w:sz w:val="22"/>
          <w:szCs w:val="22"/>
        </w:rPr>
        <w:t>away from</w:t>
      </w:r>
      <w:r w:rsidRPr="005B72E4">
        <w:rPr>
          <w:rFonts w:ascii="Tahoma" w:hAnsi="Tahoma"/>
          <w:sz w:val="22"/>
          <w:szCs w:val="22"/>
        </w:rPr>
        <w:t xml:space="preserve"> vehicle traffic. Tanks installed where vehicle traffic </w:t>
      </w:r>
      <w:r w:rsidR="00854084">
        <w:rPr>
          <w:rFonts w:ascii="Tahoma" w:hAnsi="Tahoma"/>
          <w:sz w:val="22"/>
          <w:szCs w:val="22"/>
        </w:rPr>
        <w:t xml:space="preserve">is </w:t>
      </w:r>
      <w:r w:rsidRPr="005B72E4">
        <w:rPr>
          <w:rFonts w:ascii="Tahoma" w:hAnsi="Tahoma"/>
          <w:sz w:val="22"/>
          <w:szCs w:val="22"/>
        </w:rPr>
        <w:t xml:space="preserve">expected or is present need to be protected from potential impact. </w:t>
      </w:r>
    </w:p>
    <w:p w14:paraId="3F7015E3" w14:textId="3C21E67B" w:rsidR="005B72E4" w:rsidRPr="005B72E4" w:rsidRDefault="005B72E4" w:rsidP="005B72E4">
      <w:pPr>
        <w:numPr>
          <w:ilvl w:val="0"/>
          <w:numId w:val="5"/>
        </w:numPr>
        <w:tabs>
          <w:tab w:val="left" w:pos="-4050"/>
        </w:tabs>
        <w:spacing w:after="120"/>
        <w:ind w:left="360" w:right="1440"/>
        <w:rPr>
          <w:rFonts w:ascii="Tahoma" w:hAnsi="Tahoma"/>
          <w:sz w:val="22"/>
          <w:szCs w:val="22"/>
        </w:rPr>
      </w:pPr>
      <w:r w:rsidRPr="005B72E4">
        <w:rPr>
          <w:rFonts w:ascii="Tahoma" w:hAnsi="Tahoma"/>
          <w:sz w:val="22"/>
          <w:szCs w:val="22"/>
        </w:rPr>
        <w:t>Propane tanks must be protected from vehic</w:t>
      </w:r>
      <w:r w:rsidR="00854084">
        <w:rPr>
          <w:rFonts w:ascii="Tahoma" w:hAnsi="Tahoma"/>
          <w:sz w:val="22"/>
          <w:szCs w:val="22"/>
        </w:rPr>
        <w:t>les. Use</w:t>
      </w:r>
      <w:r w:rsidRPr="005B72E4">
        <w:rPr>
          <w:rFonts w:ascii="Tahoma" w:hAnsi="Tahoma"/>
          <w:sz w:val="22"/>
          <w:szCs w:val="22"/>
        </w:rPr>
        <w:t xml:space="preserve"> guard posts constructed of steel </w:t>
      </w:r>
      <w:r w:rsidR="00C40B5A">
        <w:rPr>
          <w:rFonts w:ascii="Tahoma" w:hAnsi="Tahoma"/>
          <w:sz w:val="22"/>
          <w:szCs w:val="22"/>
        </w:rPr>
        <w:t xml:space="preserve">that are </w:t>
      </w:r>
      <w:r w:rsidRPr="005B72E4">
        <w:rPr>
          <w:rFonts w:ascii="Tahoma" w:hAnsi="Tahoma"/>
          <w:sz w:val="22"/>
          <w:szCs w:val="22"/>
        </w:rPr>
        <w:t xml:space="preserve">at least </w:t>
      </w:r>
      <w:r w:rsidR="00C40B5A">
        <w:rPr>
          <w:rFonts w:ascii="Tahoma" w:hAnsi="Tahoma"/>
          <w:sz w:val="22"/>
          <w:szCs w:val="22"/>
        </w:rPr>
        <w:t>4</w:t>
      </w:r>
      <w:r w:rsidRPr="005B72E4">
        <w:rPr>
          <w:rFonts w:ascii="Tahoma" w:hAnsi="Tahoma"/>
          <w:sz w:val="22"/>
          <w:szCs w:val="22"/>
        </w:rPr>
        <w:t xml:space="preserve"> inches in diameter and concrete filled</w:t>
      </w:r>
      <w:r w:rsidR="00C40B5A">
        <w:rPr>
          <w:rFonts w:ascii="Tahoma" w:hAnsi="Tahoma"/>
          <w:sz w:val="22"/>
          <w:szCs w:val="22"/>
        </w:rPr>
        <w:t>. They should be</w:t>
      </w:r>
      <w:r w:rsidRPr="005B72E4">
        <w:rPr>
          <w:rFonts w:ascii="Tahoma" w:hAnsi="Tahoma"/>
          <w:sz w:val="22"/>
          <w:szCs w:val="22"/>
        </w:rPr>
        <w:t xml:space="preserve"> spaced no more than </w:t>
      </w:r>
      <w:r w:rsidR="00C40B5A">
        <w:rPr>
          <w:rFonts w:ascii="Tahoma" w:hAnsi="Tahoma"/>
          <w:sz w:val="22"/>
          <w:szCs w:val="22"/>
        </w:rPr>
        <w:t>4</w:t>
      </w:r>
      <w:r w:rsidRPr="005B72E4">
        <w:rPr>
          <w:rFonts w:ascii="Tahoma" w:hAnsi="Tahoma"/>
          <w:sz w:val="22"/>
          <w:szCs w:val="22"/>
        </w:rPr>
        <w:t xml:space="preserve"> feet apart and set no less than </w:t>
      </w:r>
      <w:r w:rsidR="00C40B5A">
        <w:rPr>
          <w:rFonts w:ascii="Tahoma" w:hAnsi="Tahoma"/>
          <w:sz w:val="22"/>
          <w:szCs w:val="22"/>
        </w:rPr>
        <w:t>3</w:t>
      </w:r>
      <w:r w:rsidRPr="005B72E4">
        <w:rPr>
          <w:rFonts w:ascii="Tahoma" w:hAnsi="Tahoma"/>
          <w:sz w:val="22"/>
          <w:szCs w:val="22"/>
        </w:rPr>
        <w:t xml:space="preserve"> feet deep in a concrete footing</w:t>
      </w:r>
      <w:r w:rsidR="00C40B5A">
        <w:rPr>
          <w:rFonts w:ascii="Tahoma" w:hAnsi="Tahoma"/>
          <w:sz w:val="22"/>
          <w:szCs w:val="22"/>
        </w:rPr>
        <w:t xml:space="preserve"> that is</w:t>
      </w:r>
      <w:r w:rsidRPr="005B72E4">
        <w:rPr>
          <w:rFonts w:ascii="Tahoma" w:hAnsi="Tahoma"/>
          <w:sz w:val="22"/>
          <w:szCs w:val="22"/>
        </w:rPr>
        <w:t xml:space="preserve"> 12 inches in diameter. The top of the post cannot be less than </w:t>
      </w:r>
      <w:r w:rsidR="00C40B5A">
        <w:rPr>
          <w:rFonts w:ascii="Tahoma" w:hAnsi="Tahoma"/>
          <w:sz w:val="22"/>
          <w:szCs w:val="22"/>
        </w:rPr>
        <w:t>3</w:t>
      </w:r>
      <w:r w:rsidRPr="005B72E4">
        <w:rPr>
          <w:rFonts w:ascii="Tahoma" w:hAnsi="Tahoma"/>
          <w:sz w:val="22"/>
          <w:szCs w:val="22"/>
        </w:rPr>
        <w:t xml:space="preserve"> feet above grade.</w:t>
      </w:r>
    </w:p>
    <w:p w14:paraId="4A047E54" w14:textId="633850C2" w:rsidR="005B72E4" w:rsidRPr="005B72E4" w:rsidRDefault="00C40B5A" w:rsidP="005B72E4">
      <w:pPr>
        <w:numPr>
          <w:ilvl w:val="0"/>
          <w:numId w:val="5"/>
        </w:numPr>
        <w:tabs>
          <w:tab w:val="left" w:pos="-4050"/>
        </w:tabs>
        <w:spacing w:after="240"/>
        <w:ind w:left="360" w:right="1440"/>
        <w:rPr>
          <w:rFonts w:ascii="Tahoma" w:hAnsi="Tahoma"/>
          <w:sz w:val="22"/>
          <w:szCs w:val="22"/>
        </w:rPr>
      </w:pPr>
      <w:r w:rsidRPr="005B72E4">
        <w:rPr>
          <w:rFonts w:ascii="Tahoma" w:hAnsi="Tahoma"/>
          <w:b/>
          <w:noProof/>
          <w:sz w:val="22"/>
          <w:szCs w:val="22"/>
        </w:rPr>
        <w:drawing>
          <wp:anchor distT="0" distB="0" distL="114300" distR="114300" simplePos="0" relativeHeight="251661312" behindDoc="1" locked="0" layoutInCell="1" allowOverlap="1" wp14:anchorId="1C2B5418" wp14:editId="437455B1">
            <wp:simplePos x="0" y="0"/>
            <wp:positionH relativeFrom="margin">
              <wp:posOffset>2717800</wp:posOffset>
            </wp:positionH>
            <wp:positionV relativeFrom="paragraph">
              <wp:posOffset>639445</wp:posOffset>
            </wp:positionV>
            <wp:extent cx="3352165" cy="1952625"/>
            <wp:effectExtent l="0" t="0" r="38735" b="47625"/>
            <wp:wrapTight wrapText="bothSides">
              <wp:wrapPolygon edited="0">
                <wp:start x="0" y="0"/>
                <wp:lineTo x="0" y="21916"/>
                <wp:lineTo x="21727" y="21916"/>
                <wp:lineTo x="217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165" cy="1952625"/>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5B72E4" w:rsidRPr="005B72E4">
        <w:rPr>
          <w:rFonts w:ascii="Tahoma" w:hAnsi="Tahoma"/>
          <w:sz w:val="22"/>
          <w:szCs w:val="22"/>
        </w:rPr>
        <w:t xml:space="preserve">A slight bump </w:t>
      </w:r>
      <w:r>
        <w:rPr>
          <w:rFonts w:ascii="Tahoma" w:hAnsi="Tahoma"/>
          <w:sz w:val="22"/>
          <w:szCs w:val="22"/>
        </w:rPr>
        <w:t>from</w:t>
      </w:r>
      <w:r w:rsidR="005B72E4" w:rsidRPr="005B72E4">
        <w:rPr>
          <w:rFonts w:ascii="Tahoma" w:hAnsi="Tahoma"/>
          <w:sz w:val="22"/>
          <w:szCs w:val="22"/>
        </w:rPr>
        <w:t xml:space="preserve"> a vehicle can be very damaging</w:t>
      </w:r>
      <w:r>
        <w:rPr>
          <w:rFonts w:ascii="Tahoma" w:hAnsi="Tahoma"/>
          <w:sz w:val="22"/>
          <w:szCs w:val="22"/>
        </w:rPr>
        <w:t xml:space="preserve"> for propane tanks</w:t>
      </w:r>
      <w:r w:rsidR="005B72E4" w:rsidRPr="005B72E4">
        <w:rPr>
          <w:rFonts w:ascii="Tahoma" w:hAnsi="Tahoma"/>
          <w:sz w:val="22"/>
          <w:szCs w:val="22"/>
        </w:rPr>
        <w:t>. If the force of the vehicle impact is too severe</w:t>
      </w:r>
      <w:r>
        <w:rPr>
          <w:rFonts w:ascii="Tahoma" w:hAnsi="Tahoma"/>
          <w:sz w:val="22"/>
          <w:szCs w:val="22"/>
        </w:rPr>
        <w:t>,</w:t>
      </w:r>
      <w:r w:rsidR="005B72E4" w:rsidRPr="005B72E4">
        <w:rPr>
          <w:rFonts w:ascii="Tahoma" w:hAnsi="Tahoma"/>
          <w:sz w:val="22"/>
          <w:szCs w:val="22"/>
        </w:rPr>
        <w:t xml:space="preserve"> the tank, fittings, or lines can </w:t>
      </w:r>
      <w:r>
        <w:rPr>
          <w:rFonts w:ascii="Tahoma" w:hAnsi="Tahoma"/>
          <w:sz w:val="22"/>
          <w:szCs w:val="22"/>
        </w:rPr>
        <w:t xml:space="preserve">leak and lead to a </w:t>
      </w:r>
      <w:r w:rsidR="005B72E4" w:rsidRPr="005B72E4">
        <w:rPr>
          <w:rFonts w:ascii="Tahoma" w:hAnsi="Tahoma"/>
          <w:sz w:val="22"/>
          <w:szCs w:val="22"/>
        </w:rPr>
        <w:t>possible fire</w:t>
      </w:r>
      <w:r>
        <w:rPr>
          <w:rFonts w:ascii="Tahoma" w:hAnsi="Tahoma"/>
          <w:sz w:val="22"/>
          <w:szCs w:val="22"/>
        </w:rPr>
        <w:t xml:space="preserve"> or</w:t>
      </w:r>
      <w:r w:rsidR="005B72E4" w:rsidRPr="005B72E4">
        <w:rPr>
          <w:rFonts w:ascii="Tahoma" w:hAnsi="Tahoma"/>
          <w:sz w:val="22"/>
          <w:szCs w:val="22"/>
        </w:rPr>
        <w:t xml:space="preserve"> explosion.</w:t>
      </w:r>
    </w:p>
    <w:p w14:paraId="296F46B1" w14:textId="0F60DE7D" w:rsidR="005B72E4" w:rsidRPr="005B72E4" w:rsidRDefault="005B72E4" w:rsidP="005B72E4">
      <w:pPr>
        <w:spacing w:after="120"/>
        <w:ind w:right="1260"/>
        <w:rPr>
          <w:rFonts w:ascii="Tahoma" w:hAnsi="Tahoma" w:cs="Tahoma"/>
          <w:b/>
          <w:color w:val="000000"/>
          <w:sz w:val="22"/>
          <w:szCs w:val="22"/>
        </w:rPr>
      </w:pPr>
      <w:r w:rsidRPr="005B72E4">
        <w:rPr>
          <w:rFonts w:ascii="Tahoma" w:hAnsi="Tahoma"/>
          <w:b/>
          <w:sz w:val="22"/>
          <w:szCs w:val="22"/>
        </w:rPr>
        <w:t>Protecting tank valves and fittings:</w:t>
      </w:r>
    </w:p>
    <w:p w14:paraId="2CF7B68A" w14:textId="5D280442" w:rsidR="005B72E4" w:rsidRPr="005B72E4" w:rsidRDefault="005B72E4" w:rsidP="005B72E4">
      <w:pPr>
        <w:numPr>
          <w:ilvl w:val="1"/>
          <w:numId w:val="6"/>
        </w:numPr>
        <w:spacing w:after="120"/>
        <w:ind w:left="360" w:right="1440"/>
        <w:rPr>
          <w:rFonts w:ascii="Tahoma" w:hAnsi="Tahoma" w:cs="Tahoma"/>
          <w:sz w:val="22"/>
          <w:szCs w:val="22"/>
        </w:rPr>
      </w:pPr>
      <w:r w:rsidRPr="005B72E4">
        <w:rPr>
          <w:rFonts w:ascii="Tahoma" w:hAnsi="Tahoma"/>
          <w:sz w:val="22"/>
          <w:szCs w:val="22"/>
        </w:rPr>
        <w:t xml:space="preserve">The propane tank dome protects </w:t>
      </w:r>
      <w:r w:rsidR="00C40B5A">
        <w:rPr>
          <w:rFonts w:ascii="Tahoma" w:hAnsi="Tahoma"/>
          <w:sz w:val="22"/>
          <w:szCs w:val="22"/>
        </w:rPr>
        <w:t xml:space="preserve">it </w:t>
      </w:r>
      <w:r w:rsidRPr="005B72E4">
        <w:rPr>
          <w:rFonts w:ascii="Tahoma" w:hAnsi="Tahoma"/>
          <w:sz w:val="22"/>
          <w:szCs w:val="22"/>
        </w:rPr>
        <w:t>against damage to the tank</w:t>
      </w:r>
      <w:r w:rsidR="00C40B5A">
        <w:rPr>
          <w:rFonts w:ascii="Tahoma" w:hAnsi="Tahoma"/>
          <w:sz w:val="22"/>
          <w:szCs w:val="22"/>
        </w:rPr>
        <w:t>’s</w:t>
      </w:r>
      <w:r w:rsidRPr="005B72E4">
        <w:rPr>
          <w:rFonts w:ascii="Tahoma" w:hAnsi="Tahoma"/>
          <w:sz w:val="22"/>
          <w:szCs w:val="22"/>
        </w:rPr>
        <w:t xml:space="preserve"> fittings. The dome </w:t>
      </w:r>
      <w:r w:rsidR="00C40B5A">
        <w:rPr>
          <w:rFonts w:ascii="Tahoma" w:hAnsi="Tahoma"/>
          <w:sz w:val="22"/>
          <w:szCs w:val="22"/>
        </w:rPr>
        <w:t xml:space="preserve">also </w:t>
      </w:r>
      <w:r w:rsidRPr="005B72E4">
        <w:rPr>
          <w:rFonts w:ascii="Tahoma" w:hAnsi="Tahoma"/>
          <w:sz w:val="22"/>
          <w:szCs w:val="22"/>
        </w:rPr>
        <w:t>provides protection for the regulator and its vent.</w:t>
      </w:r>
    </w:p>
    <w:p w14:paraId="48077466" w14:textId="4C94DB43" w:rsidR="00AC4D19" w:rsidRPr="00F746F9" w:rsidRDefault="005B72E4" w:rsidP="00F746F9">
      <w:pPr>
        <w:numPr>
          <w:ilvl w:val="1"/>
          <w:numId w:val="6"/>
        </w:numPr>
        <w:spacing w:after="120"/>
        <w:ind w:left="360" w:right="1260"/>
        <w:rPr>
          <w:rFonts w:ascii="Tahoma" w:hAnsi="Tahoma" w:cs="Tahoma"/>
          <w:sz w:val="22"/>
          <w:szCs w:val="22"/>
        </w:rPr>
      </w:pPr>
      <w:r w:rsidRPr="005B72E4">
        <w:rPr>
          <w:rFonts w:ascii="Tahoma" w:hAnsi="Tahoma"/>
          <w:sz w:val="22"/>
          <w:szCs w:val="22"/>
        </w:rPr>
        <w:t>The tank dome must always be securely attached and closed.</w:t>
      </w:r>
    </w:p>
    <w:p w14:paraId="67CDAF94" w14:textId="77777777" w:rsidR="005B72E4" w:rsidRPr="005B72E4" w:rsidRDefault="005B72E4" w:rsidP="005B72E4">
      <w:pPr>
        <w:spacing w:after="120"/>
        <w:ind w:right="1267"/>
        <w:rPr>
          <w:rFonts w:ascii="Tahoma" w:hAnsi="Tahoma" w:cs="Tahoma"/>
          <w:b/>
          <w:color w:val="000000"/>
          <w:sz w:val="22"/>
          <w:szCs w:val="22"/>
        </w:rPr>
      </w:pPr>
      <w:r w:rsidRPr="005B72E4">
        <w:rPr>
          <w:rFonts w:ascii="Tahoma" w:hAnsi="Tahoma"/>
          <w:b/>
          <w:noProof/>
          <w:sz w:val="22"/>
          <w:szCs w:val="22"/>
        </w:rPr>
        <mc:AlternateContent>
          <mc:Choice Requires="wps">
            <w:drawing>
              <wp:anchor distT="0" distB="0" distL="114300" distR="114300" simplePos="0" relativeHeight="251659264" behindDoc="1" locked="0" layoutInCell="1" allowOverlap="1" wp14:anchorId="25E5D695" wp14:editId="6635F691">
                <wp:simplePos x="0" y="0"/>
                <wp:positionH relativeFrom="column">
                  <wp:posOffset>2711450</wp:posOffset>
                </wp:positionH>
                <wp:positionV relativeFrom="paragraph">
                  <wp:posOffset>725805</wp:posOffset>
                </wp:positionV>
                <wp:extent cx="3352165" cy="428625"/>
                <wp:effectExtent l="0" t="2540" r="635" b="0"/>
                <wp:wrapTight wrapText="bothSides">
                  <wp:wrapPolygon edited="0">
                    <wp:start x="0" y="0"/>
                    <wp:lineTo x="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5424" w14:textId="3E6F0ACE" w:rsidR="005B72E4" w:rsidRPr="00A03451" w:rsidRDefault="00C40B5A" w:rsidP="005B72E4">
                            <w:pPr>
                              <w:jc w:val="center"/>
                              <w:rPr>
                                <w:rFonts w:ascii="Tahoma" w:hAnsi="Tahoma" w:cs="Tahoma"/>
                                <w:i/>
                                <w:sz w:val="22"/>
                                <w:szCs w:val="22"/>
                              </w:rPr>
                            </w:pPr>
                            <w:r>
                              <w:rPr>
                                <w:rFonts w:ascii="Tahoma" w:hAnsi="Tahoma" w:cs="Tahoma"/>
                                <w:i/>
                                <w:sz w:val="22"/>
                                <w:szCs w:val="22"/>
                              </w:rPr>
                              <w:t>The p</w:t>
                            </w:r>
                            <w:r w:rsidR="005B72E4" w:rsidRPr="00A03451">
                              <w:rPr>
                                <w:rFonts w:ascii="Tahoma" w:hAnsi="Tahoma" w:cs="Tahoma"/>
                                <w:i/>
                                <w:sz w:val="22"/>
                                <w:szCs w:val="22"/>
                              </w:rPr>
                              <w:t>ropane tank dome protects the tank’s fittings from damage and must always be in place.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E5D695" id="_x0000_t202" coordsize="21600,21600" o:spt="202" path="m,l,21600r21600,l21600,xe">
                <v:stroke joinstyle="miter"/>
                <v:path gradientshapeok="t" o:connecttype="rect"/>
              </v:shapetype>
              <v:shape id="Text Box 1" o:spid="_x0000_s1026" type="#_x0000_t202" style="position:absolute;margin-left:213.5pt;margin-top:57.15pt;width:263.95pt;height:33.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" filled="f" stroked="f">
                <v:textbox style="mso-fit-shape-to-text:t">
                  <w:txbxContent>
                    <w:p w14:paraId="184B5424" w14:textId="3E6F0ACE" w:rsidR="005B72E4" w:rsidRPr="00A03451" w:rsidRDefault="00C40B5A" w:rsidP="005B72E4">
                      <w:pPr>
                        <w:jc w:val="center"/>
                        <w:rPr>
                          <w:rFonts w:ascii="Tahoma" w:hAnsi="Tahoma" w:cs="Tahoma"/>
                          <w:i/>
                          <w:sz w:val="22"/>
                          <w:szCs w:val="22"/>
                        </w:rPr>
                      </w:pPr>
                      <w:r>
                        <w:rPr>
                          <w:rFonts w:ascii="Tahoma" w:hAnsi="Tahoma" w:cs="Tahoma"/>
                          <w:i/>
                          <w:sz w:val="22"/>
                          <w:szCs w:val="22"/>
                        </w:rPr>
                        <w:t>The p</w:t>
                      </w:r>
                      <w:r w:rsidR="005B72E4" w:rsidRPr="00A03451">
                        <w:rPr>
                          <w:rFonts w:ascii="Tahoma" w:hAnsi="Tahoma" w:cs="Tahoma"/>
                          <w:i/>
                          <w:sz w:val="22"/>
                          <w:szCs w:val="22"/>
                        </w:rPr>
                        <w:t>ropane tank dome protects the tank’s fittings from damage and must always be in place.</w:t>
                      </w:r>
                    </w:p>
                  </w:txbxContent>
                </v:textbox>
                <w10:wrap type="tight"/>
              </v:shape>
            </w:pict>
          </mc:Fallback>
        </mc:AlternateContent>
      </w:r>
      <w:r w:rsidRPr="005B72E4">
        <w:rPr>
          <w:rFonts w:ascii="Tahoma" w:hAnsi="Tahoma"/>
          <w:b/>
          <w:sz w:val="22"/>
          <w:szCs w:val="22"/>
        </w:rPr>
        <w:br w:type="page"/>
      </w:r>
      <w:r w:rsidRPr="005B72E4">
        <w:rPr>
          <w:rFonts w:ascii="Tahoma" w:hAnsi="Tahoma"/>
          <w:b/>
          <w:sz w:val="22"/>
          <w:szCs w:val="22"/>
        </w:rPr>
        <w:lastRenderedPageBreak/>
        <w:t>Other safety considerations for propane tanks:</w:t>
      </w:r>
    </w:p>
    <w:p w14:paraId="58D5B26E" w14:textId="3988E5ED" w:rsidR="005B72E4" w:rsidRPr="005B72E4" w:rsidRDefault="005B72E4" w:rsidP="005B72E4">
      <w:pPr>
        <w:numPr>
          <w:ilvl w:val="1"/>
          <w:numId w:val="7"/>
        </w:numPr>
        <w:spacing w:after="120"/>
        <w:ind w:left="360" w:right="1267"/>
        <w:rPr>
          <w:rFonts w:ascii="Tahoma" w:hAnsi="Tahoma" w:cs="Tahoma"/>
          <w:color w:val="000000"/>
          <w:sz w:val="22"/>
          <w:szCs w:val="22"/>
        </w:rPr>
      </w:pPr>
      <w:r w:rsidRPr="005B72E4">
        <w:rPr>
          <w:rFonts w:ascii="Tahoma" w:hAnsi="Tahoma" w:cs="Tahoma"/>
          <w:sz w:val="22"/>
          <w:szCs w:val="22"/>
        </w:rPr>
        <w:t xml:space="preserve">When installing tanks, pay attention to their location and </w:t>
      </w:r>
      <w:r w:rsidR="0011470D">
        <w:rPr>
          <w:rFonts w:ascii="Tahoma" w:hAnsi="Tahoma" w:cs="Tahoma"/>
          <w:sz w:val="22"/>
          <w:szCs w:val="22"/>
        </w:rPr>
        <w:t>en</w:t>
      </w:r>
      <w:r w:rsidRPr="005B72E4">
        <w:rPr>
          <w:rFonts w:ascii="Tahoma" w:hAnsi="Tahoma" w:cs="Tahoma"/>
          <w:sz w:val="22"/>
          <w:szCs w:val="22"/>
        </w:rPr>
        <w:t>sure proper barriers are set</w:t>
      </w:r>
      <w:r w:rsidR="0011470D">
        <w:rPr>
          <w:rFonts w:ascii="Tahoma" w:hAnsi="Tahoma" w:cs="Tahoma"/>
          <w:sz w:val="22"/>
          <w:szCs w:val="22"/>
        </w:rPr>
        <w:t xml:space="preserve"> </w:t>
      </w:r>
      <w:r w:rsidRPr="005B72E4">
        <w:rPr>
          <w:rFonts w:ascii="Tahoma" w:hAnsi="Tahoma" w:cs="Tahoma"/>
          <w:sz w:val="22"/>
          <w:szCs w:val="22"/>
        </w:rPr>
        <w:t>up to prevent vehicles from damaging them.</w:t>
      </w:r>
    </w:p>
    <w:p w14:paraId="192B14DC" w14:textId="00C3AD01" w:rsidR="005B72E4" w:rsidRPr="005B72E4" w:rsidRDefault="0011470D" w:rsidP="005B72E4">
      <w:pPr>
        <w:numPr>
          <w:ilvl w:val="1"/>
          <w:numId w:val="7"/>
        </w:numPr>
        <w:spacing w:after="120"/>
        <w:ind w:left="360" w:right="1267"/>
        <w:rPr>
          <w:rFonts w:ascii="Tahoma" w:hAnsi="Tahoma" w:cs="Tahoma"/>
          <w:color w:val="000000"/>
          <w:sz w:val="22"/>
          <w:szCs w:val="22"/>
        </w:rPr>
      </w:pPr>
      <w:r>
        <w:rPr>
          <w:rFonts w:ascii="Tahoma" w:hAnsi="Tahoma" w:cs="Tahoma"/>
          <w:sz w:val="22"/>
          <w:szCs w:val="22"/>
        </w:rPr>
        <w:t>Protect</w:t>
      </w:r>
      <w:r w:rsidR="005B72E4" w:rsidRPr="005B72E4">
        <w:rPr>
          <w:rFonts w:ascii="Tahoma" w:hAnsi="Tahoma" w:cs="Tahoma"/>
          <w:sz w:val="22"/>
          <w:szCs w:val="22"/>
        </w:rPr>
        <w:t xml:space="preserve"> valves and fittings from environmental conditions</w:t>
      </w:r>
      <w:r>
        <w:rPr>
          <w:rFonts w:ascii="Tahoma" w:hAnsi="Tahoma" w:cs="Tahoma"/>
          <w:sz w:val="22"/>
          <w:szCs w:val="22"/>
        </w:rPr>
        <w:t>,</w:t>
      </w:r>
      <w:r w:rsidR="005B72E4" w:rsidRPr="005B72E4">
        <w:rPr>
          <w:rFonts w:ascii="Tahoma" w:hAnsi="Tahoma" w:cs="Tahoma"/>
          <w:sz w:val="22"/>
          <w:szCs w:val="22"/>
        </w:rPr>
        <w:t xml:space="preserve"> such as </w:t>
      </w:r>
      <w:r>
        <w:rPr>
          <w:rFonts w:ascii="Tahoma" w:hAnsi="Tahoma" w:cs="Tahoma"/>
          <w:sz w:val="22"/>
          <w:szCs w:val="22"/>
        </w:rPr>
        <w:t xml:space="preserve">falling </w:t>
      </w:r>
      <w:r w:rsidR="005B72E4" w:rsidRPr="005B72E4">
        <w:rPr>
          <w:rFonts w:ascii="Tahoma" w:hAnsi="Tahoma" w:cs="Tahoma"/>
          <w:sz w:val="22"/>
          <w:szCs w:val="22"/>
        </w:rPr>
        <w:t xml:space="preserve">tree branches. </w:t>
      </w:r>
      <w:r>
        <w:rPr>
          <w:rFonts w:ascii="Tahoma" w:hAnsi="Tahoma" w:cs="Tahoma"/>
          <w:sz w:val="22"/>
          <w:szCs w:val="22"/>
        </w:rPr>
        <w:t>You can</w:t>
      </w:r>
      <w:r w:rsidR="005B72E4" w:rsidRPr="005B72E4">
        <w:rPr>
          <w:rFonts w:ascii="Tahoma" w:hAnsi="Tahoma" w:cs="Tahoma"/>
          <w:sz w:val="22"/>
          <w:szCs w:val="22"/>
        </w:rPr>
        <w:t xml:space="preserve"> accomplish by </w:t>
      </w:r>
      <w:r>
        <w:rPr>
          <w:rFonts w:ascii="Tahoma" w:hAnsi="Tahoma" w:cs="Tahoma"/>
          <w:sz w:val="22"/>
          <w:szCs w:val="22"/>
        </w:rPr>
        <w:t xml:space="preserve">keeping </w:t>
      </w:r>
      <w:r w:rsidR="005B72E4" w:rsidRPr="005B72E4">
        <w:rPr>
          <w:rFonts w:ascii="Tahoma" w:hAnsi="Tahoma" w:cs="Tahoma"/>
          <w:sz w:val="22"/>
          <w:szCs w:val="22"/>
        </w:rPr>
        <w:t>the tank’s dome in place.</w:t>
      </w:r>
    </w:p>
    <w:p w14:paraId="24CBE8CE" w14:textId="2B28A706" w:rsidR="005B72E4" w:rsidRPr="005B72E4" w:rsidRDefault="005B72E4" w:rsidP="005B72E4">
      <w:pPr>
        <w:numPr>
          <w:ilvl w:val="1"/>
          <w:numId w:val="7"/>
        </w:numPr>
        <w:spacing w:after="120"/>
        <w:ind w:left="360" w:right="1267"/>
        <w:rPr>
          <w:rFonts w:ascii="Tahoma" w:hAnsi="Tahoma" w:cs="Tahoma"/>
          <w:color w:val="000000"/>
          <w:sz w:val="22"/>
          <w:szCs w:val="22"/>
        </w:rPr>
      </w:pPr>
      <w:r w:rsidRPr="005B72E4">
        <w:rPr>
          <w:rFonts w:ascii="Tahoma" w:hAnsi="Tahoma" w:cs="Tahoma"/>
          <w:color w:val="000000"/>
          <w:sz w:val="22"/>
          <w:szCs w:val="22"/>
        </w:rPr>
        <w:t xml:space="preserve">When dispensing is completed, close </w:t>
      </w:r>
      <w:proofErr w:type="gramStart"/>
      <w:r w:rsidRPr="005B72E4">
        <w:rPr>
          <w:rFonts w:ascii="Tahoma" w:hAnsi="Tahoma" w:cs="Tahoma"/>
          <w:color w:val="000000"/>
          <w:sz w:val="22"/>
          <w:szCs w:val="22"/>
        </w:rPr>
        <w:t xml:space="preserve">all </w:t>
      </w:r>
      <w:r w:rsidR="0011470D">
        <w:rPr>
          <w:rFonts w:ascii="Tahoma" w:hAnsi="Tahoma" w:cs="Tahoma"/>
          <w:color w:val="000000"/>
          <w:sz w:val="22"/>
          <w:szCs w:val="22"/>
        </w:rPr>
        <w:t>of</w:t>
      </w:r>
      <w:proofErr w:type="gramEnd"/>
      <w:r w:rsidRPr="005B72E4">
        <w:rPr>
          <w:rFonts w:ascii="Tahoma" w:hAnsi="Tahoma" w:cs="Tahoma"/>
          <w:color w:val="000000"/>
          <w:sz w:val="22"/>
          <w:szCs w:val="22"/>
        </w:rPr>
        <w:t xml:space="preserve"> the storage tank</w:t>
      </w:r>
      <w:r w:rsidR="0011470D">
        <w:rPr>
          <w:rFonts w:ascii="Tahoma" w:hAnsi="Tahoma" w:cs="Tahoma"/>
          <w:color w:val="000000"/>
          <w:sz w:val="22"/>
          <w:szCs w:val="22"/>
        </w:rPr>
        <w:t>’s valves</w:t>
      </w:r>
      <w:r w:rsidRPr="005B72E4">
        <w:rPr>
          <w:rFonts w:ascii="Tahoma" w:hAnsi="Tahoma" w:cs="Tahoma"/>
          <w:color w:val="000000"/>
          <w:sz w:val="22"/>
          <w:szCs w:val="22"/>
        </w:rPr>
        <w:t xml:space="preserve">. Place </w:t>
      </w:r>
      <w:r w:rsidR="0011470D">
        <w:rPr>
          <w:rFonts w:ascii="Tahoma" w:hAnsi="Tahoma" w:cs="Tahoma"/>
          <w:color w:val="000000"/>
          <w:sz w:val="22"/>
          <w:szCs w:val="22"/>
        </w:rPr>
        <w:t xml:space="preserve">a </w:t>
      </w:r>
      <w:r w:rsidRPr="005B72E4">
        <w:rPr>
          <w:rFonts w:ascii="Tahoma" w:hAnsi="Tahoma" w:cs="Tahoma"/>
          <w:color w:val="000000"/>
          <w:sz w:val="22"/>
          <w:szCs w:val="22"/>
        </w:rPr>
        <w:t>dust cap or plug in the hose</w:t>
      </w:r>
      <w:r w:rsidR="0011470D">
        <w:rPr>
          <w:rFonts w:ascii="Tahoma" w:hAnsi="Tahoma" w:cs="Tahoma"/>
          <w:color w:val="000000"/>
          <w:sz w:val="22"/>
          <w:szCs w:val="22"/>
        </w:rPr>
        <w:t>-</w:t>
      </w:r>
      <w:r w:rsidRPr="005B72E4">
        <w:rPr>
          <w:rFonts w:ascii="Tahoma" w:hAnsi="Tahoma" w:cs="Tahoma"/>
          <w:color w:val="000000"/>
          <w:sz w:val="22"/>
          <w:szCs w:val="22"/>
        </w:rPr>
        <w:t>end valve or filling adaptor.</w:t>
      </w:r>
    </w:p>
    <w:p w14:paraId="3DAEF91C" w14:textId="1636B053" w:rsidR="005B72E4" w:rsidRPr="005B72E4" w:rsidRDefault="005B72E4" w:rsidP="005B72E4">
      <w:pPr>
        <w:numPr>
          <w:ilvl w:val="1"/>
          <w:numId w:val="7"/>
        </w:numPr>
        <w:spacing w:after="120"/>
        <w:ind w:left="360" w:right="1267"/>
        <w:rPr>
          <w:rFonts w:ascii="Tahoma" w:hAnsi="Tahoma" w:cs="Tahoma"/>
          <w:color w:val="000000"/>
          <w:sz w:val="22"/>
          <w:szCs w:val="22"/>
        </w:rPr>
      </w:pPr>
      <w:r w:rsidRPr="005B72E4">
        <w:rPr>
          <w:rFonts w:ascii="Tahoma" w:hAnsi="Tahoma" w:cs="Tahoma"/>
          <w:color w:val="000000"/>
          <w:sz w:val="22"/>
          <w:szCs w:val="22"/>
        </w:rPr>
        <w:t xml:space="preserve">Store </w:t>
      </w:r>
      <w:r w:rsidR="0011470D">
        <w:rPr>
          <w:rFonts w:ascii="Tahoma" w:hAnsi="Tahoma" w:cs="Tahoma"/>
          <w:color w:val="000000"/>
          <w:sz w:val="22"/>
          <w:szCs w:val="22"/>
        </w:rPr>
        <w:t xml:space="preserve">the </w:t>
      </w:r>
      <w:r w:rsidRPr="005B72E4">
        <w:rPr>
          <w:rFonts w:ascii="Tahoma" w:hAnsi="Tahoma" w:cs="Tahoma"/>
          <w:color w:val="000000"/>
          <w:sz w:val="22"/>
          <w:szCs w:val="22"/>
        </w:rPr>
        <w:t xml:space="preserve">filler hose in </w:t>
      </w:r>
      <w:r w:rsidR="0011470D">
        <w:rPr>
          <w:rFonts w:ascii="Tahoma" w:hAnsi="Tahoma" w:cs="Tahoma"/>
          <w:color w:val="000000"/>
          <w:sz w:val="22"/>
          <w:szCs w:val="22"/>
        </w:rPr>
        <w:t xml:space="preserve">its </w:t>
      </w:r>
      <w:r w:rsidRPr="005B72E4">
        <w:rPr>
          <w:rFonts w:ascii="Tahoma" w:hAnsi="Tahoma" w:cs="Tahoma"/>
          <w:color w:val="000000"/>
          <w:sz w:val="22"/>
          <w:szCs w:val="22"/>
        </w:rPr>
        <w:t>proper location after us</w:t>
      </w:r>
      <w:r w:rsidR="0011470D">
        <w:rPr>
          <w:rFonts w:ascii="Tahoma" w:hAnsi="Tahoma" w:cs="Tahoma"/>
          <w:color w:val="000000"/>
          <w:sz w:val="22"/>
          <w:szCs w:val="22"/>
        </w:rPr>
        <w:t>ing it</w:t>
      </w:r>
      <w:r w:rsidRPr="005B72E4">
        <w:rPr>
          <w:rFonts w:ascii="Tahoma" w:hAnsi="Tahoma" w:cs="Tahoma"/>
          <w:color w:val="000000"/>
          <w:sz w:val="22"/>
          <w:szCs w:val="22"/>
        </w:rPr>
        <w:t>.</w:t>
      </w:r>
    </w:p>
    <w:p w14:paraId="580706BF" w14:textId="29005997" w:rsidR="008E5FF2" w:rsidRPr="00DC511C" w:rsidRDefault="0011470D" w:rsidP="00DC511C">
      <w:pPr>
        <w:numPr>
          <w:ilvl w:val="1"/>
          <w:numId w:val="7"/>
        </w:numPr>
        <w:spacing w:after="120"/>
        <w:ind w:left="360" w:right="1267"/>
        <w:rPr>
          <w:rFonts w:ascii="Tahoma" w:hAnsi="Tahoma" w:cs="Tahoma"/>
          <w:color w:val="000000"/>
          <w:sz w:val="22"/>
          <w:szCs w:val="22"/>
        </w:rPr>
      </w:pPr>
      <w:r>
        <w:rPr>
          <w:rFonts w:ascii="Tahoma" w:hAnsi="Tahoma" w:cs="Tahoma"/>
          <w:color w:val="000000"/>
          <w:sz w:val="22"/>
          <w:szCs w:val="22"/>
        </w:rPr>
        <w:t xml:space="preserve">Close and lock the </w:t>
      </w:r>
      <w:r w:rsidR="005B72E4" w:rsidRPr="005B72E4">
        <w:rPr>
          <w:rFonts w:ascii="Tahoma" w:hAnsi="Tahoma" w:cs="Tahoma"/>
          <w:color w:val="000000"/>
          <w:sz w:val="22"/>
          <w:szCs w:val="22"/>
        </w:rPr>
        <w:t>propane storage cabinet or fence gates when exiting a</w:t>
      </w:r>
      <w:r w:rsidR="00DC511C">
        <w:rPr>
          <w:rFonts w:ascii="Tahoma" w:hAnsi="Tahoma" w:cs="Tahoma"/>
          <w:color w:val="000000"/>
          <w:sz w:val="22"/>
          <w:szCs w:val="22"/>
        </w:rPr>
        <w:t xml:space="preserve"> propane tank</w:t>
      </w:r>
      <w:r w:rsidR="005B72E4" w:rsidRPr="005B72E4">
        <w:rPr>
          <w:rFonts w:ascii="Tahoma" w:hAnsi="Tahoma" w:cs="Tahoma"/>
          <w:color w:val="000000"/>
          <w:sz w:val="22"/>
          <w:szCs w:val="22"/>
        </w:rPr>
        <w:t xml:space="preserve"> enclosure.</w:t>
      </w:r>
    </w:p>
    <w:p w14:paraId="209AC280" w14:textId="40E868F7" w:rsidR="008E5FF2" w:rsidRDefault="00DC511C" w:rsidP="00670A6F">
      <w:pPr>
        <w:tabs>
          <w:tab w:val="left" w:pos="1440"/>
          <w:tab w:val="left" w:pos="2160"/>
        </w:tabs>
        <w:spacing w:before="100" w:beforeAutospacing="1" w:after="100" w:afterAutospacing="1"/>
        <w:contextualSpacing/>
        <w:rPr>
          <w:rFonts w:ascii="Tahoma" w:hAnsi="Tahoma" w:cs="Tahoma"/>
          <w:sz w:val="22"/>
          <w:szCs w:val="22"/>
        </w:rPr>
      </w:pPr>
      <w:r>
        <w:rPr>
          <w:rFonts w:ascii="Tahoma" w:hAnsi="Tahoma" w:cs="Tahoma"/>
          <w:noProof/>
          <w:sz w:val="22"/>
          <w:szCs w:val="22"/>
        </w:rPr>
        <w:drawing>
          <wp:anchor distT="0" distB="0" distL="114300" distR="114300" simplePos="0" relativeHeight="251662336" behindDoc="1" locked="0" layoutInCell="1" allowOverlap="1" wp14:anchorId="487F4D42" wp14:editId="3A0EF7E9">
            <wp:simplePos x="0" y="0"/>
            <wp:positionH relativeFrom="margin">
              <wp:posOffset>581025</wp:posOffset>
            </wp:positionH>
            <wp:positionV relativeFrom="margin">
              <wp:posOffset>2305050</wp:posOffset>
            </wp:positionV>
            <wp:extent cx="4490720" cy="2228850"/>
            <wp:effectExtent l="0" t="0" r="43180" b="381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0720" cy="22288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6C247EAA" w14:textId="66DCD51B"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F1C3B9D" w14:textId="194B86C1"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0927D99E"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58D4453C"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270E989"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20BC0556"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825828A"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020DE139"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985E933"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51502AC9"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0B864906"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39AC2327"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1BCD5CF2"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58D7E10C"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CE167FE" w14:textId="77777777" w:rsidR="00720C61" w:rsidRPr="00720C61" w:rsidRDefault="00720C61" w:rsidP="00720C61">
      <w:pPr>
        <w:jc w:val="center"/>
        <w:rPr>
          <w:rFonts w:ascii="Tahoma" w:hAnsi="Tahoma" w:cs="Tahoma"/>
          <w:i/>
          <w:sz w:val="22"/>
          <w:szCs w:val="22"/>
        </w:rPr>
      </w:pPr>
      <w:r w:rsidRPr="00720C61">
        <w:rPr>
          <w:rFonts w:ascii="Tahoma" w:hAnsi="Tahoma" w:cs="Tahoma"/>
          <w:i/>
          <w:sz w:val="22"/>
          <w:szCs w:val="22"/>
        </w:rPr>
        <w:t xml:space="preserve">This propane tank does not meet the proper protection </w:t>
      </w:r>
    </w:p>
    <w:p w14:paraId="3BF23C6E" w14:textId="1CEFDDB6" w:rsidR="001B12DB" w:rsidRPr="0011470D" w:rsidRDefault="00720C61" w:rsidP="0011470D">
      <w:pPr>
        <w:jc w:val="center"/>
        <w:rPr>
          <w:rFonts w:ascii="Tahoma" w:hAnsi="Tahoma" w:cs="Tahoma"/>
          <w:i/>
          <w:sz w:val="22"/>
          <w:szCs w:val="22"/>
        </w:rPr>
      </w:pPr>
      <w:r w:rsidRPr="00720C61">
        <w:rPr>
          <w:rFonts w:ascii="Tahoma" w:hAnsi="Tahoma" w:cs="Tahoma"/>
          <w:i/>
          <w:sz w:val="22"/>
          <w:szCs w:val="22"/>
        </w:rPr>
        <w:t>requirements as it is not adequately protected from vehic</w:t>
      </w:r>
      <w:r w:rsidR="0011470D">
        <w:rPr>
          <w:rFonts w:ascii="Tahoma" w:hAnsi="Tahoma" w:cs="Tahoma"/>
          <w:i/>
          <w:sz w:val="22"/>
          <w:szCs w:val="22"/>
        </w:rPr>
        <w:t>les.</w:t>
      </w:r>
    </w:p>
    <w:p w14:paraId="7B9581D9" w14:textId="77777777" w:rsidR="001B12DB" w:rsidRDefault="001B12DB" w:rsidP="00670A6F">
      <w:pPr>
        <w:tabs>
          <w:tab w:val="left" w:pos="1440"/>
          <w:tab w:val="left" w:pos="2160"/>
        </w:tabs>
        <w:spacing w:before="100" w:beforeAutospacing="1" w:after="100" w:afterAutospacing="1"/>
        <w:contextualSpacing/>
        <w:rPr>
          <w:rFonts w:ascii="Tahoma" w:hAnsi="Tahoma" w:cs="Tahoma"/>
          <w:sz w:val="22"/>
          <w:szCs w:val="22"/>
        </w:rPr>
      </w:pPr>
    </w:p>
    <w:p w14:paraId="00FC5F2E" w14:textId="77777777" w:rsidR="00DC511C" w:rsidRDefault="00DC511C">
      <w:pPr>
        <w:rPr>
          <w:rFonts w:ascii="Tahoma" w:hAnsi="Tahoma" w:cs="Tahoma"/>
          <w:sz w:val="22"/>
          <w:szCs w:val="22"/>
        </w:rPr>
      </w:pPr>
      <w:r>
        <w:rPr>
          <w:rFonts w:ascii="Tahoma" w:hAnsi="Tahoma" w:cs="Tahoma"/>
          <w:sz w:val="22"/>
          <w:szCs w:val="22"/>
        </w:rPr>
        <w:br w:type="page"/>
      </w:r>
    </w:p>
    <w:p w14:paraId="25F99109" w14:textId="778D40D0" w:rsidR="00AC4FBB" w:rsidRPr="00DC511C" w:rsidRDefault="00AC4FBB" w:rsidP="00DC511C">
      <w:pPr>
        <w:tabs>
          <w:tab w:val="left" w:pos="1440"/>
          <w:tab w:val="left" w:pos="2160"/>
        </w:tabs>
        <w:spacing w:before="100" w:beforeAutospacing="1" w:after="100" w:afterAutospacing="1"/>
        <w:rPr>
          <w:rFonts w:ascii="Tahoma" w:hAnsi="Tahoma" w:cs="Tahoma"/>
          <w:sz w:val="22"/>
          <w:szCs w:val="22"/>
        </w:rPr>
      </w:pPr>
      <w:r w:rsidRPr="00DC511C">
        <w:rPr>
          <w:rFonts w:ascii="Tahoma" w:hAnsi="Tahoma" w:cs="Tahoma"/>
          <w:sz w:val="22"/>
          <w:szCs w:val="22"/>
        </w:rPr>
        <w:lastRenderedPageBreak/>
        <w:t>When storing propane tanks, be sure to pay attention to their placement relative to distance from important buildings and other structures. The table below shows minimum distance requirements in relation to the volume of propane being stored:</w:t>
      </w:r>
      <w:r w:rsidRPr="00DC511C">
        <w:rPr>
          <w:rFonts w:ascii="Tahoma" w:hAnsi="Tahoma" w:cs="Tahoma"/>
          <w:sz w:val="22"/>
          <w:szCs w:val="22"/>
        </w:rPr>
        <w:tab/>
      </w:r>
    </w:p>
    <w:p w14:paraId="551574A5" w14:textId="77777777" w:rsidR="00AC4FBB" w:rsidRPr="00AC4FBB" w:rsidRDefault="00AC4FBB" w:rsidP="00AC4FBB">
      <w:pPr>
        <w:pStyle w:val="ListParagraph"/>
        <w:tabs>
          <w:tab w:val="left" w:pos="1440"/>
          <w:tab w:val="left" w:pos="2160"/>
        </w:tabs>
        <w:spacing w:before="100" w:beforeAutospacing="1" w:after="100" w:afterAutospacing="1"/>
        <w:ind w:left="360"/>
        <w:rPr>
          <w:rFonts w:ascii="Tahoma" w:hAnsi="Tahoma" w:cs="Tahoma"/>
          <w:sz w:val="22"/>
          <w:szCs w:val="22"/>
        </w:rPr>
      </w:pPr>
      <w:r>
        <w:rPr>
          <w:rFonts w:ascii="Tahoma" w:hAnsi="Tahoma" w:cs="Tahoma"/>
          <w:sz w:val="22"/>
          <w:szCs w:val="22"/>
        </w:rPr>
        <w:tab/>
      </w:r>
    </w:p>
    <w:tbl>
      <w:tblPr>
        <w:tblStyle w:val="TableGrid"/>
        <w:tblW w:w="0" w:type="auto"/>
        <w:tblInd w:w="360" w:type="dxa"/>
        <w:tblLook w:val="04A0" w:firstRow="1" w:lastRow="0" w:firstColumn="1" w:lastColumn="0" w:noHBand="0" w:noVBand="1"/>
      </w:tblPr>
      <w:tblGrid>
        <w:gridCol w:w="2994"/>
        <w:gridCol w:w="2994"/>
        <w:gridCol w:w="3002"/>
      </w:tblGrid>
      <w:tr w:rsidR="00AC4FBB" w14:paraId="03D4EFC2" w14:textId="77777777" w:rsidTr="00AC4FBB">
        <w:tc>
          <w:tcPr>
            <w:tcW w:w="3116" w:type="dxa"/>
          </w:tcPr>
          <w:p w14:paraId="6AA4880E" w14:textId="7B47841B" w:rsidR="00AC4FBB" w:rsidRPr="00854084" w:rsidRDefault="00AC4FBB" w:rsidP="00AC4FBB">
            <w:pPr>
              <w:pStyle w:val="ListParagraph"/>
              <w:tabs>
                <w:tab w:val="left" w:pos="1440"/>
                <w:tab w:val="left" w:pos="2160"/>
              </w:tabs>
              <w:spacing w:before="100" w:beforeAutospacing="1" w:after="100" w:afterAutospacing="1"/>
              <w:ind w:left="0"/>
              <w:rPr>
                <w:rFonts w:ascii="Tahoma" w:hAnsi="Tahoma" w:cs="Tahoma"/>
                <w:b/>
                <w:bCs/>
                <w:sz w:val="22"/>
                <w:szCs w:val="22"/>
              </w:rPr>
            </w:pPr>
            <w:r w:rsidRPr="00854084">
              <w:rPr>
                <w:rFonts w:ascii="Tahoma" w:hAnsi="Tahoma" w:cs="Tahoma"/>
                <w:b/>
                <w:bCs/>
                <w:sz w:val="22"/>
                <w:szCs w:val="22"/>
              </w:rPr>
              <w:t>Container Capacity</w:t>
            </w:r>
            <w:r w:rsidR="006C78BC" w:rsidRPr="00854084">
              <w:rPr>
                <w:rFonts w:ascii="Tahoma" w:hAnsi="Tahoma" w:cs="Tahoma"/>
                <w:b/>
                <w:bCs/>
                <w:sz w:val="22"/>
                <w:szCs w:val="22"/>
              </w:rPr>
              <w:t xml:space="preserve"> (in gallons)</w:t>
            </w:r>
          </w:p>
        </w:tc>
        <w:tc>
          <w:tcPr>
            <w:tcW w:w="3117" w:type="dxa"/>
          </w:tcPr>
          <w:p w14:paraId="4504608B" w14:textId="49707361" w:rsidR="00AC4FBB" w:rsidRPr="00854084" w:rsidRDefault="006C78BC" w:rsidP="00AC4FBB">
            <w:pPr>
              <w:pStyle w:val="ListParagraph"/>
              <w:tabs>
                <w:tab w:val="left" w:pos="1440"/>
                <w:tab w:val="left" w:pos="2160"/>
              </w:tabs>
              <w:spacing w:before="100" w:beforeAutospacing="1" w:after="100" w:afterAutospacing="1"/>
              <w:ind w:left="0"/>
              <w:rPr>
                <w:rFonts w:ascii="Tahoma" w:hAnsi="Tahoma" w:cs="Tahoma"/>
                <w:b/>
                <w:bCs/>
                <w:sz w:val="22"/>
                <w:szCs w:val="22"/>
              </w:rPr>
            </w:pPr>
            <w:r w:rsidRPr="00854084">
              <w:rPr>
                <w:rFonts w:ascii="Tahoma" w:hAnsi="Tahoma" w:cs="Tahoma"/>
                <w:b/>
                <w:bCs/>
                <w:sz w:val="22"/>
                <w:szCs w:val="22"/>
              </w:rPr>
              <w:t>Minimum Distances from Buildings (in feet)</w:t>
            </w:r>
          </w:p>
        </w:tc>
        <w:tc>
          <w:tcPr>
            <w:tcW w:w="3117" w:type="dxa"/>
          </w:tcPr>
          <w:p w14:paraId="53F89E12" w14:textId="01FEC004" w:rsidR="00AC4FBB" w:rsidRPr="00854084" w:rsidRDefault="006C78BC" w:rsidP="00AC4FBB">
            <w:pPr>
              <w:pStyle w:val="ListParagraph"/>
              <w:tabs>
                <w:tab w:val="left" w:pos="1440"/>
                <w:tab w:val="left" w:pos="2160"/>
              </w:tabs>
              <w:spacing w:before="100" w:beforeAutospacing="1" w:after="100" w:afterAutospacing="1"/>
              <w:ind w:left="0"/>
              <w:rPr>
                <w:rFonts w:ascii="Tahoma" w:hAnsi="Tahoma" w:cs="Tahoma"/>
                <w:b/>
                <w:bCs/>
                <w:sz w:val="22"/>
                <w:szCs w:val="22"/>
              </w:rPr>
            </w:pPr>
            <w:r w:rsidRPr="00854084">
              <w:rPr>
                <w:rFonts w:ascii="Tahoma" w:hAnsi="Tahoma" w:cs="Tahoma"/>
                <w:b/>
                <w:bCs/>
                <w:sz w:val="22"/>
                <w:szCs w:val="22"/>
              </w:rPr>
              <w:t>Distance Between Containers (in feet)</w:t>
            </w:r>
          </w:p>
        </w:tc>
      </w:tr>
      <w:tr w:rsidR="00AC4FBB" w14:paraId="1B55C4FA" w14:textId="77777777" w:rsidTr="00AC4FBB">
        <w:tc>
          <w:tcPr>
            <w:tcW w:w="3116" w:type="dxa"/>
          </w:tcPr>
          <w:p w14:paraId="1AFEA970" w14:textId="71CE23A2"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Less than 125 gals</w:t>
            </w:r>
          </w:p>
        </w:tc>
        <w:tc>
          <w:tcPr>
            <w:tcW w:w="3117" w:type="dxa"/>
          </w:tcPr>
          <w:p w14:paraId="36B6FDDD" w14:textId="1C2E9EB6"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None</w:t>
            </w:r>
          </w:p>
        </w:tc>
        <w:tc>
          <w:tcPr>
            <w:tcW w:w="3117" w:type="dxa"/>
          </w:tcPr>
          <w:p w14:paraId="2535C866" w14:textId="590E6F79"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None</w:t>
            </w:r>
          </w:p>
        </w:tc>
      </w:tr>
      <w:tr w:rsidR="00AC4FBB" w14:paraId="317EA095" w14:textId="77777777" w:rsidTr="00AC4FBB">
        <w:tc>
          <w:tcPr>
            <w:tcW w:w="3116" w:type="dxa"/>
          </w:tcPr>
          <w:p w14:paraId="44726F14" w14:textId="15AFA209"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125-250 gals</w:t>
            </w:r>
          </w:p>
        </w:tc>
        <w:tc>
          <w:tcPr>
            <w:tcW w:w="3117" w:type="dxa"/>
          </w:tcPr>
          <w:p w14:paraId="751C3E4F" w14:textId="67E08B8A"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10 feet</w:t>
            </w:r>
          </w:p>
        </w:tc>
        <w:tc>
          <w:tcPr>
            <w:tcW w:w="3117" w:type="dxa"/>
          </w:tcPr>
          <w:p w14:paraId="578F5A0E" w14:textId="0AB478B6"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None</w:t>
            </w:r>
          </w:p>
        </w:tc>
      </w:tr>
      <w:tr w:rsidR="00AC4FBB" w14:paraId="48C383C9" w14:textId="77777777" w:rsidTr="00AC4FBB">
        <w:tc>
          <w:tcPr>
            <w:tcW w:w="3116" w:type="dxa"/>
          </w:tcPr>
          <w:p w14:paraId="61E33145" w14:textId="08EFE17D"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251-500 gals</w:t>
            </w:r>
          </w:p>
        </w:tc>
        <w:tc>
          <w:tcPr>
            <w:tcW w:w="3117" w:type="dxa"/>
          </w:tcPr>
          <w:p w14:paraId="63E6064C" w14:textId="7E9127C7"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10 feet</w:t>
            </w:r>
          </w:p>
        </w:tc>
        <w:tc>
          <w:tcPr>
            <w:tcW w:w="3117" w:type="dxa"/>
          </w:tcPr>
          <w:p w14:paraId="0A8C7079" w14:textId="4379B624"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3 feet</w:t>
            </w:r>
          </w:p>
        </w:tc>
      </w:tr>
      <w:tr w:rsidR="00AC4FBB" w14:paraId="6E316533" w14:textId="77777777" w:rsidTr="00AC4FBB">
        <w:tc>
          <w:tcPr>
            <w:tcW w:w="3116" w:type="dxa"/>
          </w:tcPr>
          <w:p w14:paraId="0FA387D8" w14:textId="30B8651E"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501-2,000 gals</w:t>
            </w:r>
          </w:p>
        </w:tc>
        <w:tc>
          <w:tcPr>
            <w:tcW w:w="3117" w:type="dxa"/>
          </w:tcPr>
          <w:p w14:paraId="0F9F2A6F" w14:textId="0D58FEA2"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25 feet</w:t>
            </w:r>
          </w:p>
        </w:tc>
        <w:tc>
          <w:tcPr>
            <w:tcW w:w="3117" w:type="dxa"/>
          </w:tcPr>
          <w:p w14:paraId="682BAA4E" w14:textId="5D575C99"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3 feet</w:t>
            </w:r>
          </w:p>
        </w:tc>
      </w:tr>
      <w:tr w:rsidR="00AC4FBB" w14:paraId="6635778D" w14:textId="77777777" w:rsidTr="00AC4FBB">
        <w:tc>
          <w:tcPr>
            <w:tcW w:w="3116" w:type="dxa"/>
          </w:tcPr>
          <w:p w14:paraId="780440D2" w14:textId="0202F68E"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2,001-30,000 gals</w:t>
            </w:r>
          </w:p>
        </w:tc>
        <w:tc>
          <w:tcPr>
            <w:tcW w:w="3117" w:type="dxa"/>
          </w:tcPr>
          <w:p w14:paraId="5637BCB0" w14:textId="178E37AB"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50 feet</w:t>
            </w:r>
          </w:p>
        </w:tc>
        <w:tc>
          <w:tcPr>
            <w:tcW w:w="3117" w:type="dxa"/>
          </w:tcPr>
          <w:p w14:paraId="334E8447" w14:textId="0D54D1D7"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5 feet</w:t>
            </w:r>
          </w:p>
        </w:tc>
      </w:tr>
      <w:tr w:rsidR="00AC4FBB" w14:paraId="5390B81B" w14:textId="77777777" w:rsidTr="00AC4FBB">
        <w:tc>
          <w:tcPr>
            <w:tcW w:w="3116" w:type="dxa"/>
          </w:tcPr>
          <w:p w14:paraId="2C383B4F" w14:textId="0A607DFD"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30,001-70,000 gals</w:t>
            </w:r>
          </w:p>
        </w:tc>
        <w:tc>
          <w:tcPr>
            <w:tcW w:w="3117" w:type="dxa"/>
          </w:tcPr>
          <w:p w14:paraId="04480C6F" w14:textId="1C804248"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75 feet</w:t>
            </w:r>
          </w:p>
        </w:tc>
        <w:tc>
          <w:tcPr>
            <w:tcW w:w="3117" w:type="dxa"/>
          </w:tcPr>
          <w:p w14:paraId="5B11C3C8" w14:textId="6B7B7009" w:rsidR="00AC4FBB" w:rsidRDefault="001B12DB"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¼ of the sum of the diameters of adjacent containers</w:t>
            </w:r>
          </w:p>
        </w:tc>
      </w:tr>
      <w:tr w:rsidR="00AC4FBB" w14:paraId="7184D555" w14:textId="77777777" w:rsidTr="00AC4FBB">
        <w:tc>
          <w:tcPr>
            <w:tcW w:w="3116" w:type="dxa"/>
          </w:tcPr>
          <w:p w14:paraId="71F3C596" w14:textId="496906DF"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70,001-90,000 gals</w:t>
            </w:r>
          </w:p>
        </w:tc>
        <w:tc>
          <w:tcPr>
            <w:tcW w:w="3117" w:type="dxa"/>
          </w:tcPr>
          <w:p w14:paraId="2FF00D45" w14:textId="0F8A1DC7" w:rsidR="00AC4FBB" w:rsidRDefault="006C78BC"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100 feet</w:t>
            </w:r>
          </w:p>
        </w:tc>
        <w:tc>
          <w:tcPr>
            <w:tcW w:w="3117" w:type="dxa"/>
          </w:tcPr>
          <w:p w14:paraId="2739DA9F" w14:textId="741DBED5" w:rsidR="00AC4FBB" w:rsidRDefault="001B12DB" w:rsidP="00AC4FBB">
            <w:pPr>
              <w:pStyle w:val="ListParagraph"/>
              <w:tabs>
                <w:tab w:val="left" w:pos="1440"/>
                <w:tab w:val="left" w:pos="2160"/>
              </w:tabs>
              <w:spacing w:before="100" w:beforeAutospacing="1" w:after="100" w:afterAutospacing="1"/>
              <w:ind w:left="0"/>
              <w:rPr>
                <w:rFonts w:ascii="Tahoma" w:hAnsi="Tahoma" w:cs="Tahoma"/>
                <w:sz w:val="22"/>
                <w:szCs w:val="22"/>
              </w:rPr>
            </w:pPr>
            <w:r>
              <w:rPr>
                <w:rFonts w:ascii="Tahoma" w:hAnsi="Tahoma" w:cs="Tahoma"/>
                <w:sz w:val="22"/>
                <w:szCs w:val="22"/>
              </w:rPr>
              <w:t>¼ of the sum of the diameters of adjacent containers</w:t>
            </w:r>
          </w:p>
        </w:tc>
      </w:tr>
    </w:tbl>
    <w:p w14:paraId="3CE20E2D" w14:textId="66FB6318" w:rsidR="00AC4FBB" w:rsidRPr="00854084" w:rsidRDefault="00AC4FBB" w:rsidP="00854084">
      <w:pPr>
        <w:tabs>
          <w:tab w:val="left" w:pos="1440"/>
          <w:tab w:val="left" w:pos="2160"/>
        </w:tabs>
        <w:spacing w:before="100" w:beforeAutospacing="1" w:after="100" w:afterAutospacing="1"/>
        <w:rPr>
          <w:rFonts w:ascii="Tahoma" w:hAnsi="Tahoma" w:cs="Tahoma"/>
          <w:sz w:val="22"/>
          <w:szCs w:val="22"/>
        </w:rPr>
      </w:pPr>
    </w:p>
    <w:p w14:paraId="2EB199A3"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E5FE0D9"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F41CE7A"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A9B2305"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3C9B44AB"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2BA62366"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1FA8BA47"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26FEEE71"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1D0E24D1"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7C1CFBB1" w14:textId="77777777" w:rsidR="00DC511C" w:rsidRDefault="00DC511C">
      <w:pPr>
        <w:rPr>
          <w:rFonts w:ascii="Tahoma" w:hAnsi="Tahoma" w:cs="Tahoma"/>
          <w:sz w:val="22"/>
          <w:szCs w:val="22"/>
        </w:rPr>
      </w:pPr>
      <w:r>
        <w:rPr>
          <w:rFonts w:ascii="Tahoma" w:hAnsi="Tahoma" w:cs="Tahoma"/>
          <w:sz w:val="22"/>
          <w:szCs w:val="22"/>
        </w:rPr>
        <w:br w:type="page"/>
      </w:r>
    </w:p>
    <w:p w14:paraId="42A72F81" w14:textId="6B497511"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22D64FF1"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12C58F7E"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401E9E6E"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71B0AAA4"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218F36C3"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0E34A0F3"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140F300B"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25B2DE74"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5A0CD46B"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93DE344"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16446BB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9E608CD" w14:textId="77777777" w:rsidR="008272DA" w:rsidRDefault="008272DA" w:rsidP="0045764A">
      <w:pPr>
        <w:rPr>
          <w:rFonts w:ascii="Tahoma" w:hAnsi="Tahoma" w:cs="Tahoma"/>
          <w:sz w:val="22"/>
          <w:szCs w:val="22"/>
          <w:u w:val="single"/>
        </w:rPr>
      </w:pPr>
    </w:p>
    <w:p w14:paraId="68EC83D3"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48A304F" w14:textId="77777777" w:rsidR="008272DA" w:rsidRDefault="008272DA" w:rsidP="0045764A">
      <w:pPr>
        <w:rPr>
          <w:rFonts w:ascii="Tahoma" w:hAnsi="Tahoma" w:cs="Tahoma"/>
          <w:sz w:val="22"/>
          <w:szCs w:val="22"/>
          <w:u w:val="single"/>
        </w:rPr>
      </w:pPr>
    </w:p>
    <w:p w14:paraId="546C2DCD"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525E8EA" w14:textId="77777777" w:rsidR="008272DA" w:rsidRDefault="008272DA" w:rsidP="0045764A">
      <w:pPr>
        <w:rPr>
          <w:rFonts w:ascii="Tahoma" w:hAnsi="Tahoma" w:cs="Tahoma"/>
          <w:sz w:val="22"/>
          <w:szCs w:val="22"/>
          <w:u w:val="single"/>
        </w:rPr>
      </w:pPr>
    </w:p>
    <w:p w14:paraId="2A6531E0"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7372230" w14:textId="77777777" w:rsidR="008272DA" w:rsidRDefault="008272DA" w:rsidP="0045764A">
      <w:pPr>
        <w:rPr>
          <w:rFonts w:ascii="Tahoma" w:hAnsi="Tahoma" w:cs="Tahoma"/>
          <w:sz w:val="22"/>
          <w:szCs w:val="22"/>
          <w:u w:val="single"/>
        </w:rPr>
      </w:pPr>
    </w:p>
    <w:p w14:paraId="69274DAC"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3DBAF34" w14:textId="77777777" w:rsidR="008272DA" w:rsidRDefault="008272DA" w:rsidP="0045764A">
      <w:pPr>
        <w:rPr>
          <w:rFonts w:ascii="Tahoma" w:hAnsi="Tahoma" w:cs="Tahoma"/>
          <w:sz w:val="22"/>
          <w:szCs w:val="22"/>
          <w:u w:val="single"/>
        </w:rPr>
      </w:pPr>
    </w:p>
    <w:p w14:paraId="3DDD3110"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9AFFE1D" w14:textId="77777777" w:rsidR="008272DA" w:rsidRDefault="008272DA" w:rsidP="0045764A">
      <w:pPr>
        <w:rPr>
          <w:rFonts w:ascii="Tahoma" w:hAnsi="Tahoma" w:cs="Tahoma"/>
          <w:sz w:val="22"/>
          <w:szCs w:val="22"/>
          <w:u w:val="single"/>
        </w:rPr>
      </w:pPr>
    </w:p>
    <w:p w14:paraId="1FB48D6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CA28834" w14:textId="77777777" w:rsidR="008272DA" w:rsidRDefault="008272DA" w:rsidP="0045764A">
      <w:pPr>
        <w:rPr>
          <w:rFonts w:ascii="Tahoma" w:hAnsi="Tahoma" w:cs="Tahoma"/>
          <w:sz w:val="22"/>
          <w:szCs w:val="22"/>
          <w:u w:val="single"/>
        </w:rPr>
      </w:pPr>
    </w:p>
    <w:p w14:paraId="32502B87"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8A29E9A" w14:textId="77777777" w:rsidR="008272DA" w:rsidRDefault="008272DA" w:rsidP="0045764A">
      <w:pPr>
        <w:rPr>
          <w:rFonts w:ascii="Tahoma" w:hAnsi="Tahoma" w:cs="Tahoma"/>
          <w:sz w:val="22"/>
          <w:szCs w:val="22"/>
          <w:u w:val="single"/>
        </w:rPr>
      </w:pPr>
    </w:p>
    <w:p w14:paraId="21AB5B8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5E22A5F" w14:textId="77777777" w:rsidR="008272DA" w:rsidRDefault="008272DA" w:rsidP="0045764A">
      <w:pPr>
        <w:rPr>
          <w:rFonts w:ascii="Tahoma" w:hAnsi="Tahoma" w:cs="Tahoma"/>
          <w:sz w:val="22"/>
          <w:szCs w:val="22"/>
          <w:u w:val="single"/>
        </w:rPr>
      </w:pPr>
    </w:p>
    <w:p w14:paraId="1080556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65A2B6A" w14:textId="77777777" w:rsidR="008272DA" w:rsidRDefault="008272DA" w:rsidP="0045764A">
      <w:pPr>
        <w:rPr>
          <w:rFonts w:ascii="Tahoma" w:hAnsi="Tahoma" w:cs="Tahoma"/>
          <w:sz w:val="22"/>
          <w:szCs w:val="22"/>
          <w:u w:val="single"/>
        </w:rPr>
      </w:pPr>
    </w:p>
    <w:p w14:paraId="6C403BCD"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7430D72" w14:textId="77777777" w:rsidR="008272DA" w:rsidRDefault="008272DA" w:rsidP="0045764A">
      <w:pPr>
        <w:rPr>
          <w:rFonts w:ascii="Tahoma" w:hAnsi="Tahoma" w:cs="Tahoma"/>
          <w:sz w:val="22"/>
          <w:szCs w:val="22"/>
          <w:u w:val="single"/>
        </w:rPr>
      </w:pPr>
    </w:p>
    <w:p w14:paraId="6267D6DB"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4AA86EB" w14:textId="77777777" w:rsidR="008272DA" w:rsidRDefault="008272DA" w:rsidP="0045764A">
      <w:pPr>
        <w:rPr>
          <w:rFonts w:ascii="Tahoma" w:hAnsi="Tahoma" w:cs="Tahoma"/>
          <w:sz w:val="22"/>
          <w:szCs w:val="22"/>
          <w:u w:val="single"/>
        </w:rPr>
      </w:pPr>
    </w:p>
    <w:p w14:paraId="5D06CCC5"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8EA94E1" w14:textId="77777777" w:rsidR="008272DA" w:rsidRDefault="008272DA" w:rsidP="008272DA">
      <w:pPr>
        <w:rPr>
          <w:rFonts w:ascii="Tahoma" w:hAnsi="Tahoma" w:cs="Tahoma"/>
          <w:sz w:val="22"/>
          <w:szCs w:val="22"/>
          <w:u w:val="single"/>
        </w:rPr>
      </w:pPr>
    </w:p>
    <w:p w14:paraId="0A5E6A7C"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327DC5B" w14:textId="77777777" w:rsidR="008272DA" w:rsidRDefault="008272DA" w:rsidP="008272DA">
      <w:pPr>
        <w:rPr>
          <w:rFonts w:ascii="Tahoma" w:hAnsi="Tahoma" w:cs="Tahoma"/>
          <w:sz w:val="22"/>
          <w:szCs w:val="22"/>
          <w:u w:val="single"/>
        </w:rPr>
      </w:pPr>
    </w:p>
    <w:p w14:paraId="0B3D6993"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E07F010" w14:textId="77777777" w:rsidR="007A064D" w:rsidRDefault="007A064D" w:rsidP="00BC1EF8">
      <w:pPr>
        <w:jc w:val="both"/>
        <w:rPr>
          <w:rFonts w:ascii="Tahoma" w:hAnsi="Tahoma" w:cs="Tahoma"/>
          <w:sz w:val="22"/>
          <w:szCs w:val="22"/>
        </w:rPr>
      </w:pPr>
    </w:p>
    <w:p w14:paraId="2191707A" w14:textId="77777777" w:rsidR="0045764A" w:rsidRPr="0045764A" w:rsidRDefault="0045764A" w:rsidP="00BC1EF8">
      <w:pPr>
        <w:jc w:val="both"/>
        <w:rPr>
          <w:sz w:val="17"/>
          <w:szCs w:val="17"/>
        </w:rPr>
      </w:pPr>
    </w:p>
    <w:sectPr w:rsidR="0045764A" w:rsidRPr="0045764A" w:rsidSect="00755B01">
      <w:headerReference w:type="even" r:id="rId11"/>
      <w:headerReference w:type="default" r:id="rId12"/>
      <w:footerReference w:type="default" r:id="rId13"/>
      <w:headerReference w:type="first" r:id="rId14"/>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29BE" w14:textId="77777777" w:rsidR="00082823" w:rsidRDefault="00082823">
      <w:r>
        <w:separator/>
      </w:r>
    </w:p>
  </w:endnote>
  <w:endnote w:type="continuationSeparator" w:id="0">
    <w:p w14:paraId="6BF3EAD7" w14:textId="77777777" w:rsidR="00082823" w:rsidRDefault="0008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732034"/>
      <w:docPartObj>
        <w:docPartGallery w:val="Page Numbers (Bottom of Page)"/>
        <w:docPartUnique/>
      </w:docPartObj>
    </w:sdtPr>
    <w:sdtEndPr>
      <w:rPr>
        <w:rFonts w:ascii="Tahoma" w:hAnsi="Tahoma" w:cs="Tahoma"/>
        <w:noProof/>
        <w:sz w:val="18"/>
        <w:szCs w:val="18"/>
      </w:rPr>
    </w:sdtEndPr>
    <w:sdtContent>
      <w:p w14:paraId="24159D7B" w14:textId="7777777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754B36">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7272" w14:textId="77777777" w:rsidR="00082823" w:rsidRDefault="00082823">
      <w:r>
        <w:separator/>
      </w:r>
    </w:p>
  </w:footnote>
  <w:footnote w:type="continuationSeparator" w:id="0">
    <w:p w14:paraId="21EBEBE6" w14:textId="77777777" w:rsidR="00082823" w:rsidRDefault="0008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764C" w14:textId="77777777" w:rsidR="00FF6E4F" w:rsidRDefault="00082823">
    <w:pPr>
      <w:pStyle w:val="Header"/>
    </w:pPr>
    <w:r>
      <w:rPr>
        <w:noProof/>
      </w:rPr>
      <w:pict w14:anchorId="06A34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09.4pt;height:647.7pt;z-index:-251658240;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DFBF" w14:textId="77777777" w:rsidR="00B968EA" w:rsidRPr="000D0B76" w:rsidRDefault="00B968EA" w:rsidP="00C47C08">
    <w:pPr>
      <w:rPr>
        <w:rFonts w:ascii="Tahoma" w:hAnsi="Tahoma" w:cs="Tahoma"/>
        <w:sz w:val="24"/>
        <w:szCs w:val="24"/>
      </w:rPr>
    </w:pPr>
  </w:p>
  <w:p w14:paraId="4A0849A6" w14:textId="77777777" w:rsidR="00B968EA" w:rsidRDefault="00B968EA" w:rsidP="00C47C08">
    <w:pPr>
      <w:rPr>
        <w:rFonts w:ascii="Tahoma" w:hAnsi="Tahoma" w:cs="Tahoma"/>
        <w:sz w:val="24"/>
        <w:szCs w:val="24"/>
      </w:rPr>
    </w:pPr>
  </w:p>
  <w:p w14:paraId="3AFE460A"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156531FB" w14:textId="77777777" w:rsidTr="00D136D5">
      <w:trPr>
        <w:trHeight w:val="422"/>
      </w:trPr>
      <w:tc>
        <w:tcPr>
          <w:tcW w:w="7024" w:type="dxa"/>
          <w:tcBorders>
            <w:top w:val="nil"/>
            <w:left w:val="nil"/>
            <w:bottom w:val="single" w:sz="4" w:space="0" w:color="auto"/>
            <w:right w:val="nil"/>
          </w:tcBorders>
          <w:shd w:val="clear" w:color="auto" w:fill="auto"/>
        </w:tcPr>
        <w:p w14:paraId="47D1B437" w14:textId="77777777"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14:paraId="52FB7FDD" w14:textId="536B24EE"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 xml:space="preserve">Training </w:t>
          </w:r>
          <w:r w:rsidR="00854084">
            <w:rPr>
              <w:rFonts w:ascii="Tahoma" w:hAnsi="Tahoma" w:cs="Tahoma"/>
              <w:sz w:val="22"/>
              <w:szCs w:val="22"/>
            </w:rPr>
            <w:t>S</w:t>
          </w:r>
          <w:r>
            <w:rPr>
              <w:rFonts w:ascii="Tahoma" w:hAnsi="Tahoma" w:cs="Tahoma"/>
              <w:sz w:val="22"/>
              <w:szCs w:val="22"/>
            </w:rPr>
            <w:t>hort</w:t>
          </w:r>
        </w:p>
      </w:tc>
    </w:tr>
    <w:tr w:rsidR="00F428A2" w:rsidRPr="001B1D0E" w14:paraId="0601A1A8" w14:textId="77777777" w:rsidTr="00D10533">
      <w:tc>
        <w:tcPr>
          <w:tcW w:w="10890" w:type="dxa"/>
          <w:gridSpan w:val="2"/>
          <w:tcBorders>
            <w:top w:val="single" w:sz="4" w:space="0" w:color="auto"/>
            <w:left w:val="nil"/>
            <w:bottom w:val="nil"/>
            <w:right w:val="nil"/>
          </w:tcBorders>
          <w:shd w:val="clear" w:color="auto" w:fill="auto"/>
        </w:tcPr>
        <w:p w14:paraId="663B24DA" w14:textId="60DA9B3C" w:rsidR="00F428A2" w:rsidRPr="001B1D0E" w:rsidRDefault="005B72E4"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Flammables —</w:t>
          </w:r>
          <w:r w:rsidR="00316777">
            <w:rPr>
              <w:rFonts w:ascii="Tahoma" w:hAnsi="Tahoma" w:cs="Tahoma"/>
              <w:b/>
              <w:color w:val="DA5500"/>
              <w:sz w:val="40"/>
              <w:szCs w:val="40"/>
            </w:rPr>
            <w:t xml:space="preserve"> Above Ground</w:t>
          </w:r>
          <w:r>
            <w:rPr>
              <w:rFonts w:ascii="Tahoma" w:hAnsi="Tahoma" w:cs="Tahoma"/>
              <w:b/>
              <w:color w:val="DA5500"/>
              <w:sz w:val="40"/>
              <w:szCs w:val="40"/>
            </w:rPr>
            <w:t xml:space="preserve"> Propane Tanks</w:t>
          </w:r>
        </w:p>
      </w:tc>
    </w:tr>
  </w:tbl>
  <w:p w14:paraId="07A35113"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1F69EB5E"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9BE4" w14:textId="77777777" w:rsidR="00FF6E4F" w:rsidRDefault="00082823">
    <w:pPr>
      <w:pStyle w:val="Header"/>
    </w:pPr>
    <w:r>
      <w:rPr>
        <w:noProof/>
      </w:rPr>
      <w:pict w14:anchorId="3FF79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09.4pt;height:647.7pt;z-index:-251659264;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3A7EDB"/>
    <w:multiLevelType w:val="hybridMultilevel"/>
    <w:tmpl w:val="BBEE1C86"/>
    <w:lvl w:ilvl="0" w:tplc="04090001">
      <w:start w:val="1"/>
      <w:numFmt w:val="bullet"/>
      <w:lvlText w:val=""/>
      <w:lvlJc w:val="left"/>
      <w:pPr>
        <w:ind w:left="1500" w:hanging="360"/>
      </w:pPr>
      <w:rPr>
        <w:rFonts w:ascii="Symbol" w:hAnsi="Symbol"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389006E"/>
    <w:multiLevelType w:val="hybridMultilevel"/>
    <w:tmpl w:val="64B85404"/>
    <w:lvl w:ilvl="0" w:tplc="04090001">
      <w:start w:val="1"/>
      <w:numFmt w:val="bullet"/>
      <w:lvlText w:val=""/>
      <w:lvlJc w:val="left"/>
      <w:pPr>
        <w:ind w:left="1500" w:hanging="360"/>
      </w:pPr>
      <w:rPr>
        <w:rFonts w:ascii="Symbol" w:hAnsi="Symbol"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6A045DC4"/>
    <w:multiLevelType w:val="hybridMultilevel"/>
    <w:tmpl w:val="C7801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C629D7"/>
    <w:multiLevelType w:val="hybridMultilevel"/>
    <w:tmpl w:val="8D14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CA527D4"/>
    <w:multiLevelType w:val="hybridMultilevel"/>
    <w:tmpl w:val="684C96B8"/>
    <w:lvl w:ilvl="0" w:tplc="04090001">
      <w:start w:val="1"/>
      <w:numFmt w:val="bullet"/>
      <w:lvlText w:val=""/>
      <w:lvlJc w:val="left"/>
      <w:pPr>
        <w:ind w:left="1500" w:hanging="360"/>
      </w:pPr>
      <w:rPr>
        <w:rFonts w:ascii="Symbol" w:hAnsi="Symbol"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63145566">
    <w:abstractNumId w:val="8"/>
  </w:num>
  <w:num w:numId="2" w16cid:durableId="655961366">
    <w:abstractNumId w:val="6"/>
  </w:num>
  <w:num w:numId="3" w16cid:durableId="1449273846">
    <w:abstractNumId w:val="0"/>
  </w:num>
  <w:num w:numId="4" w16cid:durableId="1376154813">
    <w:abstractNumId w:val="2"/>
  </w:num>
  <w:num w:numId="5" w16cid:durableId="543447526">
    <w:abstractNumId w:val="1"/>
  </w:num>
  <w:num w:numId="6" w16cid:durableId="1619682502">
    <w:abstractNumId w:val="3"/>
  </w:num>
  <w:num w:numId="7" w16cid:durableId="1676834602">
    <w:abstractNumId w:val="7"/>
  </w:num>
  <w:num w:numId="8" w16cid:durableId="1370572463">
    <w:abstractNumId w:val="5"/>
  </w:num>
  <w:num w:numId="9" w16cid:durableId="155369406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37C20"/>
    <w:rsid w:val="00050535"/>
    <w:rsid w:val="00066622"/>
    <w:rsid w:val="00080B9E"/>
    <w:rsid w:val="00082823"/>
    <w:rsid w:val="000B2B03"/>
    <w:rsid w:val="000B595F"/>
    <w:rsid w:val="000B7CC5"/>
    <w:rsid w:val="000C63D7"/>
    <w:rsid w:val="000C6488"/>
    <w:rsid w:val="000E3BD9"/>
    <w:rsid w:val="000F7B87"/>
    <w:rsid w:val="00101E99"/>
    <w:rsid w:val="0011470D"/>
    <w:rsid w:val="00125460"/>
    <w:rsid w:val="00134016"/>
    <w:rsid w:val="00145D16"/>
    <w:rsid w:val="0015166E"/>
    <w:rsid w:val="00170124"/>
    <w:rsid w:val="00177A03"/>
    <w:rsid w:val="001B12DB"/>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16777"/>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B72E4"/>
    <w:rsid w:val="005C64E0"/>
    <w:rsid w:val="005D10C7"/>
    <w:rsid w:val="005E0F0D"/>
    <w:rsid w:val="005E57EA"/>
    <w:rsid w:val="005F1C74"/>
    <w:rsid w:val="005F6B61"/>
    <w:rsid w:val="0060244B"/>
    <w:rsid w:val="00624ED3"/>
    <w:rsid w:val="00633E48"/>
    <w:rsid w:val="0065122E"/>
    <w:rsid w:val="00661A2C"/>
    <w:rsid w:val="00670A6F"/>
    <w:rsid w:val="00681266"/>
    <w:rsid w:val="006A55E8"/>
    <w:rsid w:val="006C78BC"/>
    <w:rsid w:val="006D03B0"/>
    <w:rsid w:val="006D450A"/>
    <w:rsid w:val="006E3AA5"/>
    <w:rsid w:val="006F39C1"/>
    <w:rsid w:val="006F5957"/>
    <w:rsid w:val="007043B6"/>
    <w:rsid w:val="007053A6"/>
    <w:rsid w:val="00706C27"/>
    <w:rsid w:val="007123FF"/>
    <w:rsid w:val="007124C3"/>
    <w:rsid w:val="0071343F"/>
    <w:rsid w:val="00713E7B"/>
    <w:rsid w:val="00717C34"/>
    <w:rsid w:val="00720C61"/>
    <w:rsid w:val="00721B18"/>
    <w:rsid w:val="0072438B"/>
    <w:rsid w:val="0073622D"/>
    <w:rsid w:val="00745815"/>
    <w:rsid w:val="007471ED"/>
    <w:rsid w:val="00754B36"/>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084"/>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263F"/>
    <w:rsid w:val="00A84185"/>
    <w:rsid w:val="00A907A9"/>
    <w:rsid w:val="00AA6BAA"/>
    <w:rsid w:val="00AB6FBC"/>
    <w:rsid w:val="00AC4D19"/>
    <w:rsid w:val="00AC4FBB"/>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0B5A"/>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11C"/>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7112A"/>
    <w:rsid w:val="00F746F9"/>
    <w:rsid w:val="00F8599D"/>
    <w:rsid w:val="00F90DEF"/>
    <w:rsid w:val="00F94A53"/>
    <w:rsid w:val="00FA4FEA"/>
    <w:rsid w:val="00FA5FA3"/>
    <w:rsid w:val="00FC23F0"/>
    <w:rsid w:val="00FC3083"/>
    <w:rsid w:val="00FE4E97"/>
    <w:rsid w:val="00FF62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8FA65"/>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 w:type="paragraph" w:styleId="Revision">
    <w:name w:val="Revision"/>
    <w:hidden/>
    <w:uiPriority w:val="99"/>
    <w:semiHidden/>
    <w:rsid w:val="00316777"/>
    <w:rPr>
      <w:rFonts w:ascii="Arial" w:hAnsi="Arial"/>
      <w:sz w:val="32"/>
    </w:rPr>
  </w:style>
  <w:style w:type="table" w:styleId="MediumList2-Accent1">
    <w:name w:val="Medium List 2 Accent 1"/>
    <w:basedOn w:val="TableNormal"/>
    <w:uiPriority w:val="66"/>
    <w:rsid w:val="00AC4FBB"/>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AC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1D7B-2C4C-4335-B3DB-0D941579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Jill Schaefer</cp:lastModifiedBy>
  <cp:revision>3</cp:revision>
  <cp:lastPrinted>2014-12-17T00:20:00Z</cp:lastPrinted>
  <dcterms:created xsi:type="dcterms:W3CDTF">2022-06-03T14:41:00Z</dcterms:created>
  <dcterms:modified xsi:type="dcterms:W3CDTF">2022-06-03T14:58:00Z</dcterms:modified>
</cp:coreProperties>
</file>