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349" w:rsidRPr="00F90349" w:rsidRDefault="00F90349" w:rsidP="00F90349">
      <w:pPr>
        <w:spacing w:before="100" w:beforeAutospacing="1" w:after="100" w:afterAutospacing="1"/>
        <w:ind w:right="1080"/>
        <w:rPr>
          <w:rFonts w:ascii="Tahoma" w:hAnsi="Tahoma" w:cs="Tahoma"/>
          <w:b/>
          <w:color w:val="000000"/>
          <w:sz w:val="22"/>
          <w:szCs w:val="22"/>
          <w:lang w:val="es-ES"/>
        </w:rPr>
      </w:pPr>
      <w:bookmarkStart w:id="0" w:name="_Hlk505075195"/>
      <w:r w:rsidRPr="00F90349">
        <w:rPr>
          <w:rFonts w:ascii="Tahoma" w:hAnsi="Tahoma" w:cs="Tahoma"/>
          <w:b/>
          <w:color w:val="000000"/>
          <w:sz w:val="22"/>
          <w:szCs w:val="22"/>
          <w:lang w:val="es-ES"/>
        </w:rPr>
        <w:t>Aprenda a identificar las condiciones y comportamientos que causan caídas:</w:t>
      </w:r>
      <w:bookmarkStart w:id="1" w:name="_GoBack"/>
      <w:bookmarkEnd w:id="1"/>
    </w:p>
    <w:p w:rsidR="00F90349" w:rsidRPr="00F90349" w:rsidRDefault="00F90349" w:rsidP="00F90349">
      <w:pPr>
        <w:spacing w:before="100" w:beforeAutospacing="1" w:after="100" w:afterAutospacing="1"/>
        <w:ind w:right="1080"/>
        <w:rPr>
          <w:rFonts w:ascii="Tahoma" w:hAnsi="Tahoma" w:cs="Tahoma"/>
          <w:b/>
          <w:bCs/>
          <w:color w:val="000000"/>
          <w:sz w:val="22"/>
          <w:szCs w:val="22"/>
          <w:lang w:val="es-ES"/>
        </w:rPr>
      </w:pPr>
      <w:r w:rsidRPr="00F90349">
        <w:rPr>
          <w:rFonts w:ascii="Tahoma" w:hAnsi="Tahoma" w:cs="Tahoma"/>
          <w:b/>
          <w:bCs/>
          <w:color w:val="000000"/>
          <w:sz w:val="22"/>
          <w:szCs w:val="22"/>
          <w:lang w:val="es-ES"/>
        </w:rPr>
        <w:t>Escaleras</w:t>
      </w:r>
    </w:p>
    <w:p w:rsidR="00F90349" w:rsidRPr="00F90349" w:rsidRDefault="00F90349" w:rsidP="00F90349">
      <w:pPr>
        <w:numPr>
          <w:ilvl w:val="2"/>
          <w:numId w:val="12"/>
        </w:numPr>
        <w:tabs>
          <w:tab w:val="num" w:pos="810"/>
        </w:tabs>
        <w:spacing w:before="100" w:beforeAutospacing="1" w:after="100" w:afterAutospacing="1"/>
        <w:ind w:left="720" w:right="1080"/>
        <w:rPr>
          <w:rFonts w:ascii="Tahoma" w:hAnsi="Tahoma" w:cs="Tahoma"/>
          <w:color w:val="000000"/>
          <w:sz w:val="22"/>
          <w:szCs w:val="22"/>
          <w:lang w:val="es-ES"/>
        </w:rPr>
      </w:pPr>
      <w:r w:rsidRPr="00F90349">
        <w:rPr>
          <w:rFonts w:ascii="Tahoma" w:hAnsi="Tahoma" w:cs="Tahoma"/>
          <w:color w:val="000000"/>
          <w:sz w:val="22"/>
          <w:szCs w:val="22"/>
          <w:lang w:val="es-ES"/>
        </w:rPr>
        <w:t>Llevar objetos que bloquean la vista de los pasos</w:t>
      </w:r>
    </w:p>
    <w:p w:rsidR="00F90349" w:rsidRPr="00F90349" w:rsidRDefault="00F90349" w:rsidP="00F90349">
      <w:pPr>
        <w:numPr>
          <w:ilvl w:val="2"/>
          <w:numId w:val="12"/>
        </w:numPr>
        <w:tabs>
          <w:tab w:val="num" w:pos="810"/>
        </w:tabs>
        <w:spacing w:before="100" w:beforeAutospacing="1" w:after="100" w:afterAutospacing="1"/>
        <w:ind w:left="720" w:right="1080"/>
        <w:rPr>
          <w:rFonts w:ascii="Tahoma" w:hAnsi="Tahoma" w:cs="Tahoma"/>
          <w:color w:val="000000"/>
          <w:sz w:val="22"/>
          <w:szCs w:val="22"/>
          <w:lang w:val="es-ES"/>
        </w:rPr>
      </w:pPr>
      <w:r w:rsidRPr="00F90349">
        <w:rPr>
          <w:rFonts w:ascii="Tahoma" w:hAnsi="Tahoma" w:cs="Tahoma"/>
          <w:color w:val="000000"/>
          <w:sz w:val="22"/>
          <w:szCs w:val="22"/>
          <w:lang w:val="es-ES"/>
        </w:rPr>
        <w:t>Correr</w:t>
      </w:r>
    </w:p>
    <w:p w:rsidR="00F90349" w:rsidRPr="00F90349" w:rsidRDefault="00F90349" w:rsidP="00F90349">
      <w:pPr>
        <w:numPr>
          <w:ilvl w:val="2"/>
          <w:numId w:val="12"/>
        </w:numPr>
        <w:tabs>
          <w:tab w:val="num" w:pos="810"/>
        </w:tabs>
        <w:spacing w:before="100" w:beforeAutospacing="1" w:after="100" w:afterAutospacing="1"/>
        <w:ind w:left="720" w:right="1080"/>
        <w:rPr>
          <w:rFonts w:ascii="Tahoma" w:hAnsi="Tahoma" w:cs="Tahoma"/>
          <w:color w:val="000000"/>
          <w:sz w:val="22"/>
          <w:szCs w:val="22"/>
          <w:lang w:val="es-ES"/>
        </w:rPr>
      </w:pPr>
      <w:r w:rsidRPr="00F90349">
        <w:rPr>
          <w:rFonts w:ascii="Tahoma" w:hAnsi="Tahoma" w:cs="Tahoma"/>
          <w:color w:val="000000"/>
          <w:sz w:val="22"/>
          <w:szCs w:val="22"/>
          <w:lang w:val="es-ES"/>
        </w:rPr>
        <w:t>No utilizar la barandilla</w:t>
      </w:r>
    </w:p>
    <w:p w:rsidR="00F90349" w:rsidRPr="00F90349" w:rsidRDefault="00F90349" w:rsidP="00F90349">
      <w:pPr>
        <w:numPr>
          <w:ilvl w:val="2"/>
          <w:numId w:val="12"/>
        </w:numPr>
        <w:tabs>
          <w:tab w:val="num" w:pos="810"/>
        </w:tabs>
        <w:spacing w:before="100" w:beforeAutospacing="1" w:after="100" w:afterAutospacing="1"/>
        <w:ind w:left="720" w:right="1080"/>
        <w:rPr>
          <w:rFonts w:ascii="Tahoma" w:hAnsi="Tahoma" w:cs="Tahoma"/>
          <w:color w:val="000000"/>
          <w:sz w:val="22"/>
          <w:szCs w:val="22"/>
          <w:lang w:val="es-ES"/>
        </w:rPr>
      </w:pPr>
      <w:r w:rsidRPr="00F90349">
        <w:rPr>
          <w:rFonts w:ascii="Tahoma" w:hAnsi="Tahoma" w:cs="Tahoma"/>
          <w:color w:val="000000"/>
          <w:sz w:val="22"/>
          <w:szCs w:val="22"/>
          <w:lang w:val="es-ES"/>
        </w:rPr>
        <w:t>Trabajar en zonas atestadas de objetos</w:t>
      </w:r>
    </w:p>
    <w:p w:rsidR="00F90349" w:rsidRPr="00F90349" w:rsidRDefault="00F90349" w:rsidP="00F90349">
      <w:pPr>
        <w:numPr>
          <w:ilvl w:val="2"/>
          <w:numId w:val="12"/>
        </w:numPr>
        <w:tabs>
          <w:tab w:val="num" w:pos="810"/>
        </w:tabs>
        <w:spacing w:before="100" w:beforeAutospacing="1" w:after="100" w:afterAutospacing="1"/>
        <w:ind w:left="720" w:right="1080"/>
        <w:rPr>
          <w:rFonts w:ascii="Tahoma" w:hAnsi="Tahoma" w:cs="Tahoma"/>
          <w:color w:val="000000"/>
          <w:sz w:val="22"/>
          <w:szCs w:val="22"/>
          <w:lang w:val="es-ES"/>
        </w:rPr>
      </w:pPr>
      <w:r w:rsidRPr="00F90349">
        <w:rPr>
          <w:rFonts w:ascii="Tahoma" w:hAnsi="Tahoma" w:cs="Tahoma"/>
          <w:color w:val="000000"/>
          <w:sz w:val="22"/>
          <w:szCs w:val="22"/>
          <w:lang w:val="es-ES"/>
        </w:rPr>
        <w:t>Inatención</w:t>
      </w:r>
    </w:p>
    <w:p w:rsidR="00F90349" w:rsidRPr="00F90349" w:rsidRDefault="00F90349" w:rsidP="00F90349">
      <w:pPr>
        <w:spacing w:before="100" w:beforeAutospacing="1" w:after="100" w:afterAutospacing="1"/>
        <w:ind w:right="1080"/>
        <w:rPr>
          <w:rFonts w:ascii="Tahoma" w:hAnsi="Tahoma" w:cs="Tahoma"/>
          <w:color w:val="000000"/>
          <w:sz w:val="22"/>
          <w:szCs w:val="22"/>
          <w:lang w:val="es-ES"/>
        </w:rPr>
      </w:pPr>
      <w:r w:rsidRPr="00F90349">
        <w:rPr>
          <w:rFonts w:ascii="Tahoma" w:hAnsi="Tahoma" w:cs="Tahoma"/>
          <w:b/>
          <w:bCs/>
          <w:color w:val="000000"/>
          <w:sz w:val="22"/>
          <w:szCs w:val="22"/>
          <w:lang w:val="es-ES"/>
        </w:rPr>
        <w:t>Escaleras de mano</w:t>
      </w:r>
    </w:p>
    <w:p w:rsidR="00F90349" w:rsidRPr="00F90349" w:rsidRDefault="00F90349" w:rsidP="00F90349">
      <w:pPr>
        <w:numPr>
          <w:ilvl w:val="0"/>
          <w:numId w:val="13"/>
        </w:numPr>
        <w:tabs>
          <w:tab w:val="clear" w:pos="1800"/>
          <w:tab w:val="num" w:pos="720"/>
        </w:tabs>
        <w:spacing w:before="100" w:beforeAutospacing="1" w:after="100" w:afterAutospacing="1"/>
        <w:ind w:left="720" w:right="1080"/>
        <w:rPr>
          <w:rFonts w:ascii="Tahoma" w:hAnsi="Tahoma" w:cs="Tahoma"/>
          <w:color w:val="000000"/>
          <w:sz w:val="22"/>
          <w:szCs w:val="22"/>
          <w:lang w:val="es-ES"/>
        </w:rPr>
      </w:pPr>
      <w:r w:rsidRPr="00F90349">
        <w:rPr>
          <w:rFonts w:ascii="Tahoma" w:hAnsi="Tahoma" w:cs="Tahoma"/>
          <w:color w:val="000000"/>
          <w:sz w:val="22"/>
          <w:szCs w:val="22"/>
          <w:lang w:val="es-ES"/>
        </w:rPr>
        <w:t>Uso de escaleras de mano que no le convienen el trabajo</w:t>
      </w:r>
    </w:p>
    <w:p w:rsidR="00F90349" w:rsidRPr="00F90349" w:rsidRDefault="00F90349" w:rsidP="00F90349">
      <w:pPr>
        <w:numPr>
          <w:ilvl w:val="0"/>
          <w:numId w:val="13"/>
        </w:numPr>
        <w:tabs>
          <w:tab w:val="clear" w:pos="1800"/>
          <w:tab w:val="num" w:pos="720"/>
        </w:tabs>
        <w:spacing w:before="100" w:beforeAutospacing="1" w:after="100" w:afterAutospacing="1"/>
        <w:ind w:left="720" w:right="1080"/>
        <w:rPr>
          <w:rFonts w:ascii="Tahoma" w:hAnsi="Tahoma" w:cs="Tahoma"/>
          <w:color w:val="000000"/>
          <w:sz w:val="22"/>
          <w:szCs w:val="22"/>
          <w:lang w:val="es-ES"/>
        </w:rPr>
      </w:pPr>
      <w:r w:rsidRPr="00F90349">
        <w:rPr>
          <w:rFonts w:ascii="Tahoma" w:hAnsi="Tahoma" w:cs="Tahoma"/>
          <w:color w:val="000000"/>
          <w:sz w:val="22"/>
          <w:szCs w:val="22"/>
          <w:lang w:val="es-ES"/>
        </w:rPr>
        <w:t>Uso de escaleras de mano que se encuentran en mal estado</w:t>
      </w:r>
    </w:p>
    <w:p w:rsidR="00F90349" w:rsidRPr="00F90349" w:rsidRDefault="00F90349" w:rsidP="00F90349">
      <w:pPr>
        <w:numPr>
          <w:ilvl w:val="0"/>
          <w:numId w:val="13"/>
        </w:numPr>
        <w:tabs>
          <w:tab w:val="clear" w:pos="1800"/>
          <w:tab w:val="num" w:pos="720"/>
        </w:tabs>
        <w:spacing w:before="100" w:beforeAutospacing="1" w:after="100" w:afterAutospacing="1"/>
        <w:ind w:left="720" w:right="1080"/>
        <w:rPr>
          <w:rFonts w:ascii="Tahoma" w:hAnsi="Tahoma" w:cs="Tahoma"/>
          <w:color w:val="000000"/>
          <w:sz w:val="22"/>
          <w:szCs w:val="22"/>
          <w:lang w:val="es-ES"/>
        </w:rPr>
      </w:pPr>
      <w:r w:rsidRPr="00F90349">
        <w:rPr>
          <w:rFonts w:ascii="Tahoma" w:hAnsi="Tahoma" w:cs="Tahoma"/>
          <w:color w:val="000000"/>
          <w:sz w:val="22"/>
          <w:szCs w:val="22"/>
          <w:lang w:val="es-ES"/>
        </w:rPr>
        <w:t>Colocación incorrecta de la escalera de mano</w:t>
      </w:r>
    </w:p>
    <w:p w:rsidR="00F90349" w:rsidRPr="00F90349" w:rsidRDefault="00F90349" w:rsidP="00F90349">
      <w:pPr>
        <w:numPr>
          <w:ilvl w:val="0"/>
          <w:numId w:val="13"/>
        </w:numPr>
        <w:tabs>
          <w:tab w:val="clear" w:pos="1800"/>
          <w:tab w:val="num" w:pos="720"/>
        </w:tabs>
        <w:spacing w:before="100" w:beforeAutospacing="1" w:after="100" w:afterAutospacing="1"/>
        <w:ind w:left="720" w:right="1080"/>
        <w:rPr>
          <w:rFonts w:ascii="Tahoma" w:hAnsi="Tahoma" w:cs="Tahoma"/>
          <w:color w:val="000000"/>
          <w:sz w:val="22"/>
          <w:szCs w:val="22"/>
          <w:lang w:val="es-ES"/>
        </w:rPr>
      </w:pPr>
      <w:r w:rsidRPr="00F90349">
        <w:rPr>
          <w:rFonts w:ascii="Tahoma" w:hAnsi="Tahoma" w:cs="Tahoma"/>
          <w:color w:val="000000"/>
          <w:sz w:val="22"/>
          <w:szCs w:val="22"/>
          <w:lang w:val="es-ES"/>
        </w:rPr>
        <w:t>Uso incorrecto de la escalera de mano</w:t>
      </w:r>
    </w:p>
    <w:p w:rsidR="00F90349" w:rsidRPr="00F90349" w:rsidRDefault="00F90349" w:rsidP="00F90349">
      <w:pPr>
        <w:numPr>
          <w:ilvl w:val="0"/>
          <w:numId w:val="13"/>
        </w:numPr>
        <w:tabs>
          <w:tab w:val="clear" w:pos="1800"/>
          <w:tab w:val="num" w:pos="720"/>
        </w:tabs>
        <w:spacing w:before="100" w:beforeAutospacing="1" w:after="100" w:afterAutospacing="1"/>
        <w:ind w:left="720" w:right="1080"/>
        <w:rPr>
          <w:rFonts w:ascii="Tahoma" w:hAnsi="Tahoma" w:cs="Tahoma"/>
          <w:color w:val="000000"/>
          <w:sz w:val="22"/>
          <w:szCs w:val="22"/>
          <w:lang w:val="es-ES"/>
        </w:rPr>
      </w:pPr>
      <w:r w:rsidRPr="00F90349">
        <w:rPr>
          <w:rFonts w:ascii="Tahoma" w:hAnsi="Tahoma" w:cs="Tahoma"/>
          <w:color w:val="000000"/>
          <w:sz w:val="22"/>
          <w:szCs w:val="22"/>
          <w:lang w:val="es-ES"/>
        </w:rPr>
        <w:t>Alcanzar o inclinarse demasiado</w:t>
      </w:r>
    </w:p>
    <w:p w:rsidR="00F90349" w:rsidRPr="00F90349" w:rsidRDefault="00F90349" w:rsidP="00F90349">
      <w:pPr>
        <w:numPr>
          <w:ilvl w:val="0"/>
          <w:numId w:val="13"/>
        </w:numPr>
        <w:tabs>
          <w:tab w:val="clear" w:pos="1800"/>
          <w:tab w:val="num" w:pos="720"/>
        </w:tabs>
        <w:spacing w:before="100" w:beforeAutospacing="1" w:after="100" w:afterAutospacing="1"/>
        <w:ind w:left="720" w:right="1080"/>
        <w:rPr>
          <w:rFonts w:ascii="Tahoma" w:hAnsi="Tahoma" w:cs="Tahoma"/>
          <w:color w:val="000000"/>
          <w:sz w:val="22"/>
          <w:szCs w:val="22"/>
          <w:lang w:val="es-ES"/>
        </w:rPr>
      </w:pPr>
      <w:r w:rsidRPr="00F90349">
        <w:rPr>
          <w:rFonts w:ascii="Tahoma" w:hAnsi="Tahoma" w:cs="Tahoma"/>
          <w:color w:val="000000"/>
          <w:sz w:val="22"/>
          <w:szCs w:val="22"/>
          <w:lang w:val="es-ES"/>
        </w:rPr>
        <w:t>Utilizar una escalera de mano que es demasiada corta</w:t>
      </w:r>
    </w:p>
    <w:p w:rsidR="00F90349" w:rsidRPr="00F90349" w:rsidRDefault="00F90349" w:rsidP="00F90349">
      <w:pPr>
        <w:spacing w:before="100" w:beforeAutospacing="1" w:after="100" w:afterAutospacing="1"/>
        <w:ind w:right="1080"/>
        <w:rPr>
          <w:rFonts w:ascii="Tahoma" w:hAnsi="Tahoma" w:cs="Tahoma"/>
          <w:b/>
          <w:bCs/>
          <w:color w:val="000000"/>
          <w:sz w:val="22"/>
          <w:szCs w:val="22"/>
          <w:lang w:val="es-ES"/>
        </w:rPr>
      </w:pPr>
      <w:r w:rsidRPr="00F90349">
        <w:rPr>
          <w:rFonts w:ascii="Tahoma" w:hAnsi="Tahoma" w:cs="Tahoma"/>
          <w:b/>
          <w:bCs/>
          <w:color w:val="000000"/>
          <w:sz w:val="22"/>
          <w:szCs w:val="22"/>
          <w:lang w:val="es-ES"/>
        </w:rPr>
        <w:t>Andamios</w:t>
      </w:r>
    </w:p>
    <w:p w:rsidR="00F90349" w:rsidRPr="00F90349" w:rsidRDefault="00F90349" w:rsidP="00F90349">
      <w:pPr>
        <w:numPr>
          <w:ilvl w:val="0"/>
          <w:numId w:val="14"/>
        </w:numPr>
        <w:tabs>
          <w:tab w:val="clear" w:pos="1800"/>
          <w:tab w:val="num" w:pos="720"/>
        </w:tabs>
        <w:spacing w:before="100" w:beforeAutospacing="1" w:after="100" w:afterAutospacing="1"/>
        <w:ind w:left="720" w:right="1080"/>
        <w:rPr>
          <w:rFonts w:ascii="Tahoma" w:hAnsi="Tahoma" w:cs="Tahoma"/>
          <w:color w:val="000000"/>
          <w:sz w:val="22"/>
          <w:szCs w:val="22"/>
          <w:lang w:val="es-ES"/>
        </w:rPr>
      </w:pPr>
      <w:r w:rsidRPr="00F90349">
        <w:rPr>
          <w:rFonts w:ascii="Tahoma" w:hAnsi="Tahoma" w:cs="Tahoma"/>
          <w:color w:val="000000"/>
          <w:sz w:val="22"/>
          <w:szCs w:val="22"/>
          <w:lang w:val="es-ES"/>
        </w:rPr>
        <w:t>Uso de andamios sin barandillas o tablones de pie</w:t>
      </w:r>
    </w:p>
    <w:p w:rsidR="00F90349" w:rsidRPr="00F90349" w:rsidRDefault="00F90349" w:rsidP="00F90349">
      <w:pPr>
        <w:numPr>
          <w:ilvl w:val="0"/>
          <w:numId w:val="14"/>
        </w:numPr>
        <w:tabs>
          <w:tab w:val="clear" w:pos="1800"/>
          <w:tab w:val="num" w:pos="720"/>
        </w:tabs>
        <w:spacing w:before="100" w:beforeAutospacing="1" w:after="100" w:afterAutospacing="1"/>
        <w:ind w:left="720" w:right="1080"/>
        <w:rPr>
          <w:rFonts w:ascii="Tahoma" w:hAnsi="Tahoma" w:cs="Tahoma"/>
          <w:color w:val="000000"/>
          <w:sz w:val="22"/>
          <w:szCs w:val="22"/>
          <w:lang w:val="es-ES"/>
        </w:rPr>
      </w:pPr>
      <w:r w:rsidRPr="00F90349">
        <w:rPr>
          <w:rFonts w:ascii="Tahoma" w:hAnsi="Tahoma" w:cs="Tahoma"/>
          <w:color w:val="000000"/>
          <w:sz w:val="22"/>
          <w:szCs w:val="22"/>
          <w:lang w:val="es-ES"/>
        </w:rPr>
        <w:t>Uso de andamios de construcción deficiente</w:t>
      </w:r>
    </w:p>
    <w:p w:rsidR="00F90349" w:rsidRPr="00F90349" w:rsidRDefault="00F90349" w:rsidP="00F90349">
      <w:pPr>
        <w:numPr>
          <w:ilvl w:val="0"/>
          <w:numId w:val="14"/>
        </w:numPr>
        <w:tabs>
          <w:tab w:val="clear" w:pos="1800"/>
          <w:tab w:val="num" w:pos="720"/>
        </w:tabs>
        <w:spacing w:before="100" w:beforeAutospacing="1" w:after="100" w:afterAutospacing="1"/>
        <w:ind w:left="720" w:right="1080"/>
        <w:rPr>
          <w:rFonts w:ascii="Tahoma" w:hAnsi="Tahoma" w:cs="Tahoma"/>
          <w:color w:val="000000"/>
          <w:sz w:val="22"/>
          <w:szCs w:val="22"/>
          <w:lang w:val="es-ES"/>
        </w:rPr>
      </w:pPr>
      <w:r w:rsidRPr="00F90349">
        <w:rPr>
          <w:rFonts w:ascii="Tahoma" w:hAnsi="Tahoma" w:cs="Tahoma"/>
          <w:color w:val="000000"/>
          <w:sz w:val="22"/>
          <w:szCs w:val="22"/>
          <w:lang w:val="es-ES"/>
        </w:rPr>
        <w:t>Uso de andamios sin soporte para evitar mecerse</w:t>
      </w:r>
    </w:p>
    <w:p w:rsidR="00F90349" w:rsidRPr="00F90349" w:rsidRDefault="00F90349" w:rsidP="00F90349">
      <w:pPr>
        <w:numPr>
          <w:ilvl w:val="0"/>
          <w:numId w:val="14"/>
        </w:numPr>
        <w:tabs>
          <w:tab w:val="clear" w:pos="1800"/>
          <w:tab w:val="num" w:pos="720"/>
        </w:tabs>
        <w:spacing w:before="100" w:beforeAutospacing="1" w:after="100" w:afterAutospacing="1"/>
        <w:ind w:left="720" w:right="1080"/>
        <w:rPr>
          <w:rFonts w:ascii="Tahoma" w:hAnsi="Tahoma" w:cs="Tahoma"/>
          <w:color w:val="000000"/>
          <w:sz w:val="22"/>
          <w:szCs w:val="22"/>
          <w:lang w:val="es-ES"/>
        </w:rPr>
      </w:pPr>
      <w:r w:rsidRPr="00F90349">
        <w:rPr>
          <w:rFonts w:ascii="Tahoma" w:hAnsi="Tahoma" w:cs="Tahoma"/>
          <w:color w:val="000000"/>
          <w:sz w:val="22"/>
          <w:szCs w:val="22"/>
          <w:lang w:val="es-ES"/>
        </w:rPr>
        <w:t>Trabajar con prisa</w:t>
      </w:r>
    </w:p>
    <w:p w:rsidR="00F90349" w:rsidRPr="00F90349" w:rsidRDefault="00F90349" w:rsidP="00F90349">
      <w:pPr>
        <w:spacing w:before="100" w:beforeAutospacing="1" w:after="100" w:afterAutospacing="1"/>
        <w:ind w:right="1080"/>
        <w:rPr>
          <w:rFonts w:ascii="Tahoma" w:hAnsi="Tahoma" w:cs="Tahoma"/>
          <w:b/>
          <w:bCs/>
          <w:color w:val="000000"/>
          <w:sz w:val="22"/>
          <w:szCs w:val="22"/>
          <w:lang w:val="es-ES"/>
        </w:rPr>
      </w:pPr>
      <w:r w:rsidRPr="00F90349">
        <w:rPr>
          <w:rFonts w:ascii="Tahoma" w:hAnsi="Tahoma" w:cs="Tahoma"/>
          <w:b/>
          <w:bCs/>
          <w:color w:val="000000"/>
          <w:sz w:val="22"/>
          <w:szCs w:val="22"/>
          <w:lang w:val="es-ES"/>
        </w:rPr>
        <w:t>Aberturas en el piso</w:t>
      </w:r>
    </w:p>
    <w:p w:rsidR="00F90349" w:rsidRPr="00F90349" w:rsidRDefault="00F90349" w:rsidP="00F90349">
      <w:pPr>
        <w:numPr>
          <w:ilvl w:val="0"/>
          <w:numId w:val="15"/>
        </w:numPr>
        <w:tabs>
          <w:tab w:val="clear" w:pos="1800"/>
          <w:tab w:val="num" w:pos="720"/>
        </w:tabs>
        <w:spacing w:before="100" w:beforeAutospacing="1" w:after="100" w:afterAutospacing="1"/>
        <w:ind w:left="720" w:right="1080"/>
        <w:rPr>
          <w:rFonts w:ascii="Tahoma" w:hAnsi="Tahoma" w:cs="Tahoma"/>
          <w:bCs/>
          <w:color w:val="000000"/>
          <w:sz w:val="22"/>
          <w:szCs w:val="22"/>
          <w:lang w:val="es-ES"/>
        </w:rPr>
      </w:pPr>
      <w:r w:rsidRPr="00F90349">
        <w:rPr>
          <w:rFonts w:ascii="Tahoma" w:hAnsi="Tahoma" w:cs="Tahoma"/>
          <w:bCs/>
          <w:color w:val="000000"/>
          <w:sz w:val="22"/>
          <w:szCs w:val="22"/>
          <w:lang w:val="es-ES"/>
        </w:rPr>
        <w:t xml:space="preserve">Trabajar cerca de aberturas en el piso no cubiertas </w:t>
      </w:r>
    </w:p>
    <w:p w:rsidR="00F90349" w:rsidRPr="00F90349" w:rsidRDefault="00F90349" w:rsidP="00F90349">
      <w:pPr>
        <w:numPr>
          <w:ilvl w:val="0"/>
          <w:numId w:val="15"/>
        </w:numPr>
        <w:tabs>
          <w:tab w:val="clear" w:pos="1800"/>
          <w:tab w:val="num" w:pos="720"/>
        </w:tabs>
        <w:spacing w:before="100" w:beforeAutospacing="1" w:after="100" w:afterAutospacing="1"/>
        <w:ind w:left="720" w:right="1080"/>
        <w:rPr>
          <w:rFonts w:ascii="Tahoma" w:hAnsi="Tahoma" w:cs="Tahoma"/>
          <w:bCs/>
          <w:color w:val="000000"/>
          <w:sz w:val="22"/>
          <w:szCs w:val="22"/>
          <w:lang w:val="es-ES"/>
        </w:rPr>
      </w:pPr>
      <w:r w:rsidRPr="00F90349">
        <w:rPr>
          <w:rFonts w:ascii="Tahoma" w:hAnsi="Tahoma" w:cs="Tahoma"/>
          <w:bCs/>
          <w:color w:val="000000"/>
          <w:sz w:val="22"/>
          <w:szCs w:val="22"/>
          <w:lang w:val="es-ES"/>
        </w:rPr>
        <w:t xml:space="preserve">Trabajar cerca de aberturas en el piso que han sido cubiertas insuficientemente </w:t>
      </w:r>
    </w:p>
    <w:p w:rsidR="00F90349" w:rsidRPr="00F90349" w:rsidRDefault="00F90349" w:rsidP="00F90349">
      <w:pPr>
        <w:numPr>
          <w:ilvl w:val="0"/>
          <w:numId w:val="15"/>
        </w:numPr>
        <w:tabs>
          <w:tab w:val="clear" w:pos="1800"/>
          <w:tab w:val="num" w:pos="720"/>
        </w:tabs>
        <w:spacing w:before="100" w:beforeAutospacing="1" w:after="100" w:afterAutospacing="1"/>
        <w:ind w:left="720" w:right="1080"/>
        <w:rPr>
          <w:rFonts w:ascii="Tahoma" w:hAnsi="Tahoma" w:cs="Tahoma"/>
          <w:bCs/>
          <w:color w:val="000000"/>
          <w:sz w:val="22"/>
          <w:szCs w:val="22"/>
          <w:lang w:val="es-ES"/>
        </w:rPr>
      </w:pPr>
      <w:r w:rsidRPr="00F90349">
        <w:rPr>
          <w:rFonts w:ascii="Tahoma" w:hAnsi="Tahoma" w:cs="Tahoma"/>
          <w:bCs/>
          <w:color w:val="000000"/>
          <w:sz w:val="22"/>
          <w:szCs w:val="22"/>
          <w:lang w:val="es-ES"/>
        </w:rPr>
        <w:t>Trabajar cerca de aberturas en el piso que han sido marcadas insuficientemente</w:t>
      </w:r>
    </w:p>
    <w:p w:rsidR="00F90349" w:rsidRPr="00F90349" w:rsidRDefault="00F90349" w:rsidP="00F90349">
      <w:pPr>
        <w:spacing w:before="100" w:beforeAutospacing="1" w:after="100" w:afterAutospacing="1"/>
        <w:ind w:right="1080"/>
        <w:rPr>
          <w:rFonts w:ascii="Tahoma" w:hAnsi="Tahoma" w:cs="Tahoma"/>
          <w:b/>
          <w:bCs/>
          <w:color w:val="000000"/>
          <w:sz w:val="22"/>
          <w:szCs w:val="22"/>
          <w:lang w:val="es-ES"/>
        </w:rPr>
      </w:pPr>
      <w:r w:rsidRPr="00F90349">
        <w:rPr>
          <w:rFonts w:ascii="Tahoma" w:hAnsi="Tahoma" w:cs="Tahoma"/>
          <w:b/>
          <w:bCs/>
          <w:color w:val="000000"/>
          <w:sz w:val="22"/>
          <w:szCs w:val="22"/>
          <w:lang w:val="es-ES"/>
        </w:rPr>
        <w:t>Aberturas de la pared</w:t>
      </w:r>
    </w:p>
    <w:p w:rsidR="00F90349" w:rsidRPr="00F90349" w:rsidRDefault="00F90349" w:rsidP="00F90349">
      <w:pPr>
        <w:numPr>
          <w:ilvl w:val="0"/>
          <w:numId w:val="16"/>
        </w:numPr>
        <w:tabs>
          <w:tab w:val="clear" w:pos="1800"/>
          <w:tab w:val="num" w:pos="720"/>
        </w:tabs>
        <w:spacing w:before="100" w:beforeAutospacing="1" w:after="100" w:afterAutospacing="1"/>
        <w:ind w:left="720" w:right="1080"/>
        <w:rPr>
          <w:rFonts w:ascii="Tahoma" w:hAnsi="Tahoma" w:cs="Tahoma"/>
          <w:bCs/>
          <w:color w:val="000000"/>
          <w:sz w:val="22"/>
          <w:szCs w:val="22"/>
          <w:lang w:val="es-ES"/>
        </w:rPr>
      </w:pPr>
      <w:r w:rsidRPr="00F90349">
        <w:rPr>
          <w:rFonts w:ascii="Tahoma" w:hAnsi="Tahoma" w:cs="Tahoma"/>
          <w:bCs/>
          <w:color w:val="000000"/>
          <w:sz w:val="22"/>
          <w:szCs w:val="22"/>
          <w:lang w:val="es-ES"/>
        </w:rPr>
        <w:t>No asegurarse de que las aberturas de la pared tengan barricadas</w:t>
      </w:r>
    </w:p>
    <w:p w:rsidR="00F90349" w:rsidRPr="00F90349" w:rsidRDefault="00F90349" w:rsidP="00F90349">
      <w:pPr>
        <w:numPr>
          <w:ilvl w:val="0"/>
          <w:numId w:val="16"/>
        </w:numPr>
        <w:tabs>
          <w:tab w:val="clear" w:pos="1800"/>
          <w:tab w:val="num" w:pos="720"/>
        </w:tabs>
        <w:spacing w:before="100" w:beforeAutospacing="1" w:after="100" w:afterAutospacing="1"/>
        <w:ind w:left="720" w:right="1080"/>
        <w:rPr>
          <w:rFonts w:ascii="Tahoma" w:hAnsi="Tahoma" w:cs="Tahoma"/>
          <w:bCs/>
          <w:color w:val="000000"/>
          <w:sz w:val="22"/>
          <w:szCs w:val="22"/>
          <w:lang w:val="es-ES"/>
        </w:rPr>
      </w:pPr>
      <w:r w:rsidRPr="00F90349">
        <w:rPr>
          <w:rFonts w:ascii="Tahoma" w:hAnsi="Tahoma" w:cs="Tahoma"/>
          <w:bCs/>
          <w:color w:val="000000"/>
          <w:sz w:val="22"/>
          <w:szCs w:val="22"/>
          <w:lang w:val="es-ES"/>
        </w:rPr>
        <w:t>Trabajar cerca de aberturas de pared que pueden romperse fácilmente</w:t>
      </w:r>
    </w:p>
    <w:p w:rsidR="00F90349" w:rsidRPr="00F90349" w:rsidRDefault="00F90349" w:rsidP="00F90349">
      <w:pPr>
        <w:numPr>
          <w:ilvl w:val="0"/>
          <w:numId w:val="16"/>
        </w:numPr>
        <w:tabs>
          <w:tab w:val="clear" w:pos="1800"/>
          <w:tab w:val="num" w:pos="720"/>
        </w:tabs>
        <w:spacing w:before="100" w:beforeAutospacing="1" w:after="100" w:afterAutospacing="1"/>
        <w:ind w:left="720" w:right="1080"/>
        <w:rPr>
          <w:rFonts w:ascii="Tahoma" w:hAnsi="Tahoma" w:cs="Tahoma"/>
          <w:bCs/>
          <w:color w:val="000000"/>
          <w:sz w:val="22"/>
          <w:szCs w:val="22"/>
          <w:lang w:val="es-ES"/>
        </w:rPr>
      </w:pPr>
      <w:r w:rsidRPr="00F90349">
        <w:rPr>
          <w:rFonts w:ascii="Tahoma" w:hAnsi="Tahoma" w:cs="Tahoma"/>
          <w:bCs/>
          <w:color w:val="000000"/>
          <w:sz w:val="22"/>
          <w:szCs w:val="22"/>
          <w:lang w:val="es-ES"/>
        </w:rPr>
        <w:t>No atarse al trabajar cerca de aberturas expuestas en las paredes</w:t>
      </w:r>
    </w:p>
    <w:p w:rsidR="00790BA7" w:rsidRPr="00790BA7" w:rsidRDefault="00790BA7" w:rsidP="00790BA7">
      <w:pPr>
        <w:tabs>
          <w:tab w:val="left" w:pos="7920"/>
        </w:tabs>
        <w:ind w:right="1440"/>
        <w:rPr>
          <w:rFonts w:ascii="Tahoma" w:hAnsi="Tahoma" w:cs="Tahoma"/>
          <w:sz w:val="24"/>
          <w:szCs w:val="24"/>
        </w:rPr>
      </w:pPr>
    </w:p>
    <w:p w:rsidR="00790BA7" w:rsidRPr="00790BA7" w:rsidRDefault="00790BA7" w:rsidP="00790BA7">
      <w:pPr>
        <w:tabs>
          <w:tab w:val="left" w:pos="7920"/>
        </w:tabs>
        <w:rPr>
          <w:rFonts w:ascii="Tahoma" w:hAnsi="Tahoma" w:cs="Tahoma"/>
          <w:color w:val="000000"/>
          <w:sz w:val="22"/>
          <w:szCs w:val="22"/>
          <w:lang w:val="es-MX"/>
        </w:rPr>
      </w:pPr>
    </w:p>
    <w:p w:rsidR="009B388F" w:rsidRDefault="009B388F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lang w:val="es-ES"/>
        </w:rPr>
      </w:pPr>
    </w:p>
    <w:p w:rsidR="009B388F" w:rsidRDefault="009B388F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lang w:val="es-ES"/>
        </w:rPr>
      </w:pPr>
    </w:p>
    <w:p w:rsidR="005C74F1" w:rsidRDefault="005C74F1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lang w:val="es-ES"/>
        </w:rPr>
      </w:pPr>
    </w:p>
    <w:p w:rsidR="007E0D99" w:rsidRDefault="007E0D99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  <w:lang w:val="es-ES"/>
        </w:rPr>
        <w:t>Este formulario acredita que se brindó la capacitación antes mencionada a los participantes incluidos en la lista. Al firmar a continuación, cada participante confirma que ha recibido esta capacitación.</w:t>
      </w:r>
    </w:p>
    <w:p w:rsidR="007E0D99" w:rsidRDefault="007E0D99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:rsidR="007E0D99" w:rsidRDefault="007E0D99" w:rsidP="007E0D9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Organiza</w:t>
      </w:r>
      <w:r>
        <w:rPr>
          <w:rFonts w:ascii="Tahoma" w:hAnsi="Tahoma" w:cs="Tahoma"/>
          <w:sz w:val="22"/>
          <w:szCs w:val="22"/>
          <w:lang w:val="es-ES"/>
        </w:rPr>
        <w:t>ción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Fecha: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</w:t>
      </w:r>
    </w:p>
    <w:p w:rsidR="007E0D99" w:rsidRDefault="007E0D99" w:rsidP="007E0D9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7E0D99" w:rsidRDefault="007E0D99" w:rsidP="007E0D9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Instructor: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Firma del instructor: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E0D99" w:rsidRDefault="007E0D99" w:rsidP="007E0D99">
      <w:pPr>
        <w:tabs>
          <w:tab w:val="left" w:pos="1440"/>
          <w:tab w:val="left" w:pos="2160"/>
          <w:tab w:val="left" w:pos="225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u w:val="single"/>
        </w:rPr>
      </w:pPr>
    </w:p>
    <w:p w:rsidR="007E0D99" w:rsidRDefault="007E0D99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Participantes de la clase:</w:t>
      </w:r>
    </w:p>
    <w:p w:rsidR="007E0D99" w:rsidRDefault="007E0D99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u w:val="single"/>
        </w:rPr>
      </w:pP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 xml:space="preserve">   </w:t>
      </w: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</w:p>
    <w:bookmarkEnd w:id="0"/>
    <w:p w:rsidR="00E964DD" w:rsidRDefault="00E964DD" w:rsidP="00E964DD">
      <w:pPr>
        <w:pStyle w:val="NormalWeb"/>
        <w:spacing w:before="0" w:beforeAutospacing="0" w:after="0" w:afterAutospacing="0" w:line="276" w:lineRule="auto"/>
        <w:rPr>
          <w:rFonts w:ascii="Tahoma" w:hAnsi="Tahoma" w:cs="Tahoma"/>
          <w:color w:val="000000"/>
          <w:sz w:val="22"/>
          <w:szCs w:val="22"/>
        </w:rPr>
      </w:pPr>
    </w:p>
    <w:sectPr w:rsidR="00E964DD" w:rsidSect="00755B0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41C" w:rsidRDefault="0024241C">
      <w:r>
        <w:separator/>
      </w:r>
    </w:p>
  </w:endnote>
  <w:endnote w:type="continuationSeparator" w:id="0">
    <w:p w:rsidR="0024241C" w:rsidRDefault="0024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73203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:rsidR="00EA3DA1" w:rsidRPr="00EA3DA1" w:rsidRDefault="00EA3DA1">
        <w:pPr>
          <w:pStyle w:val="Footer"/>
          <w:jc w:val="right"/>
          <w:rPr>
            <w:rFonts w:ascii="Tahoma" w:hAnsi="Tahoma" w:cs="Tahoma"/>
            <w:sz w:val="18"/>
            <w:szCs w:val="18"/>
          </w:rPr>
        </w:pPr>
        <w:r w:rsidRPr="00EA3DA1">
          <w:rPr>
            <w:rFonts w:ascii="Tahoma" w:hAnsi="Tahoma" w:cs="Tahoma"/>
            <w:sz w:val="18"/>
            <w:szCs w:val="18"/>
          </w:rPr>
          <w:fldChar w:fldCharType="begin"/>
        </w:r>
        <w:r w:rsidRPr="00EA3DA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EA3DA1">
          <w:rPr>
            <w:rFonts w:ascii="Tahoma" w:hAnsi="Tahoma" w:cs="Tahoma"/>
            <w:sz w:val="18"/>
            <w:szCs w:val="18"/>
          </w:rPr>
          <w:fldChar w:fldCharType="separate"/>
        </w:r>
        <w:r w:rsidR="00F90349">
          <w:rPr>
            <w:rFonts w:ascii="Tahoma" w:hAnsi="Tahoma" w:cs="Tahoma"/>
            <w:noProof/>
            <w:sz w:val="18"/>
            <w:szCs w:val="18"/>
          </w:rPr>
          <w:t>1</w:t>
        </w:r>
        <w:r w:rsidRPr="00EA3DA1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41C" w:rsidRDefault="0024241C">
      <w:r>
        <w:separator/>
      </w:r>
    </w:p>
  </w:footnote>
  <w:footnote w:type="continuationSeparator" w:id="0">
    <w:p w:rsidR="0024241C" w:rsidRDefault="0024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F9034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609.4pt;height:647.7pt;z-index:-251658240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p w:rsidR="00B968EA" w:rsidRDefault="00B968EA" w:rsidP="00C47C08">
    <w:pPr>
      <w:rPr>
        <w:rFonts w:ascii="Tahoma" w:hAnsi="Tahoma" w:cs="Tahoma"/>
        <w:sz w:val="24"/>
        <w:szCs w:val="24"/>
      </w:rPr>
    </w:pPr>
  </w:p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tbl>
    <w:tblPr>
      <w:tblW w:w="1089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866"/>
    </w:tblGrid>
    <w:tr w:rsidR="00B968EA" w:rsidRPr="001B1D0E" w:rsidTr="00D136D5">
      <w:trPr>
        <w:trHeight w:val="422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F90349" w:rsidP="00B968EA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  <w:r w:rsidRPr="00F90349">
            <w:rPr>
              <w:rFonts w:ascii="Tahoma" w:hAnsi="Tahoma" w:cs="Tahoma"/>
              <w:sz w:val="22"/>
              <w:szCs w:val="22"/>
            </w:rPr>
            <w:t>Protección contra caídas</w:t>
          </w:r>
        </w:p>
      </w:tc>
      <w:tc>
        <w:tcPr>
          <w:tcW w:w="38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AE7F32" w:rsidP="00B968EA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  <w:szCs w:val="22"/>
            </w:rPr>
            <w:t>Capacitación breve</w:t>
          </w:r>
        </w:p>
      </w:tc>
    </w:tr>
    <w:tr w:rsidR="00F428A2" w:rsidRPr="001B1D0E" w:rsidTr="00D10533">
      <w:tc>
        <w:tcPr>
          <w:tcW w:w="1089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F428A2" w:rsidRPr="00273FDB" w:rsidRDefault="00F428A2" w:rsidP="00236476">
          <w:pPr>
            <w:pStyle w:val="NormalWeb"/>
            <w:spacing w:before="120"/>
            <w:ind w:right="720"/>
            <w:rPr>
              <w:rFonts w:ascii="Tahoma" w:hAnsi="Tahoma" w:cs="Tahoma"/>
              <w:b/>
              <w:color w:val="DA5500"/>
              <w:sz w:val="40"/>
              <w:szCs w:val="40"/>
              <w:lang w:val="es-ES"/>
            </w:rPr>
          </w:pPr>
          <w:r w:rsidRPr="00236476">
            <w:rPr>
              <w:rFonts w:ascii="Tahoma" w:hAnsi="Tahoma" w:cs="Tahoma"/>
              <w:color w:val="DA5500"/>
              <w:sz w:val="40"/>
              <w:szCs w:val="40"/>
            </w:rPr>
            <w:t xml:space="preserve"> </w:t>
          </w:r>
          <w:r w:rsidR="00F90349" w:rsidRPr="00F90349">
            <w:rPr>
              <w:rFonts w:ascii="Tahoma" w:hAnsi="Tahoma" w:cs="Tahoma"/>
              <w:b/>
              <w:color w:val="DA5500"/>
              <w:sz w:val="40"/>
              <w:szCs w:val="40"/>
              <w:lang w:val="es-ES"/>
            </w:rPr>
            <w:t>Eliminación de caídas</w:t>
          </w:r>
        </w:p>
      </w:tc>
    </w:tr>
  </w:tbl>
  <w:p w:rsidR="00B968EA" w:rsidRPr="002C0256" w:rsidRDefault="00A907A9" w:rsidP="00A907A9">
    <w:pPr>
      <w:pStyle w:val="Header"/>
      <w:tabs>
        <w:tab w:val="clear" w:pos="4320"/>
        <w:tab w:val="clear" w:pos="8640"/>
        <w:tab w:val="left" w:pos="1628"/>
      </w:tabs>
      <w:ind w:right="-1440"/>
      <w:rPr>
        <w:sz w:val="24"/>
        <w:szCs w:val="24"/>
      </w:rPr>
    </w:pPr>
    <w:r w:rsidRPr="002C0256">
      <w:rPr>
        <w:sz w:val="24"/>
        <w:szCs w:val="24"/>
      </w:rPr>
      <w:tab/>
    </w:r>
  </w:p>
  <w:p w:rsidR="00FF6E4F" w:rsidRPr="002C0256" w:rsidRDefault="00FF6E4F" w:rsidP="00B968EA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F9034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09.4pt;height:647.7pt;z-index:-251659264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60C3"/>
    <w:multiLevelType w:val="hybridMultilevel"/>
    <w:tmpl w:val="D1EA905A"/>
    <w:lvl w:ilvl="0" w:tplc="5C743156">
      <w:start w:val="1"/>
      <w:numFmt w:val="bullet"/>
      <w:lvlText w:val="−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5D1291"/>
    <w:multiLevelType w:val="hybridMultilevel"/>
    <w:tmpl w:val="F858F976"/>
    <w:lvl w:ilvl="0" w:tplc="3196B86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C71300"/>
    <w:multiLevelType w:val="hybridMultilevel"/>
    <w:tmpl w:val="39C823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902A25"/>
    <w:multiLevelType w:val="hybridMultilevel"/>
    <w:tmpl w:val="0E42571A"/>
    <w:lvl w:ilvl="0" w:tplc="3196B86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92649C"/>
    <w:multiLevelType w:val="hybridMultilevel"/>
    <w:tmpl w:val="1ECCC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EB224B"/>
    <w:multiLevelType w:val="hybridMultilevel"/>
    <w:tmpl w:val="7A2C88D4"/>
    <w:lvl w:ilvl="0" w:tplc="04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42433F97"/>
    <w:multiLevelType w:val="hybridMultilevel"/>
    <w:tmpl w:val="B0286A88"/>
    <w:lvl w:ilvl="0" w:tplc="3196B86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852E6D"/>
    <w:multiLevelType w:val="hybridMultilevel"/>
    <w:tmpl w:val="A4C6DE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C680378"/>
    <w:multiLevelType w:val="hybridMultilevel"/>
    <w:tmpl w:val="690A223C"/>
    <w:lvl w:ilvl="0" w:tplc="0409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9" w15:restartNumberingAfterBreak="0">
    <w:nsid w:val="56886D38"/>
    <w:multiLevelType w:val="hybridMultilevel"/>
    <w:tmpl w:val="AEBE55EA"/>
    <w:lvl w:ilvl="0" w:tplc="3196B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96B86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20205"/>
    <w:multiLevelType w:val="hybridMultilevel"/>
    <w:tmpl w:val="7486D5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1AB3435"/>
    <w:multiLevelType w:val="hybridMultilevel"/>
    <w:tmpl w:val="3D7070DE"/>
    <w:lvl w:ilvl="0" w:tplc="3196B86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88F03E8"/>
    <w:multiLevelType w:val="hybridMultilevel"/>
    <w:tmpl w:val="1A163AAC"/>
    <w:lvl w:ilvl="0" w:tplc="5C743156">
      <w:start w:val="1"/>
      <w:numFmt w:val="bullet"/>
      <w:lvlText w:val="−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AAC78EF"/>
    <w:multiLevelType w:val="hybridMultilevel"/>
    <w:tmpl w:val="90801E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DC247E0"/>
    <w:multiLevelType w:val="hybridMultilevel"/>
    <w:tmpl w:val="1BB436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F2E547C"/>
    <w:multiLevelType w:val="hybridMultilevel"/>
    <w:tmpl w:val="D8F00F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4"/>
  </w:num>
  <w:num w:numId="5">
    <w:abstractNumId w:val="13"/>
  </w:num>
  <w:num w:numId="6">
    <w:abstractNumId w:val="2"/>
  </w:num>
  <w:num w:numId="7">
    <w:abstractNumId w:val="7"/>
  </w:num>
  <w:num w:numId="8">
    <w:abstractNumId w:val="10"/>
  </w:num>
  <w:num w:numId="9">
    <w:abstractNumId w:val="0"/>
  </w:num>
  <w:num w:numId="10">
    <w:abstractNumId w:val="12"/>
  </w:num>
  <w:num w:numId="11">
    <w:abstractNumId w:val="15"/>
  </w:num>
  <w:num w:numId="12">
    <w:abstractNumId w:val="9"/>
  </w:num>
  <w:num w:numId="13">
    <w:abstractNumId w:val="6"/>
  </w:num>
  <w:num w:numId="14">
    <w:abstractNumId w:val="11"/>
  </w:num>
  <w:num w:numId="15">
    <w:abstractNumId w:val="3"/>
  </w:num>
  <w:num w:numId="1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04471"/>
    <w:rsid w:val="00011004"/>
    <w:rsid w:val="00030255"/>
    <w:rsid w:val="00050535"/>
    <w:rsid w:val="00066622"/>
    <w:rsid w:val="00080B9E"/>
    <w:rsid w:val="000B2B03"/>
    <w:rsid w:val="000B595F"/>
    <w:rsid w:val="000B7CC5"/>
    <w:rsid w:val="000C63D7"/>
    <w:rsid w:val="000C6488"/>
    <w:rsid w:val="000E3BD9"/>
    <w:rsid w:val="000F7B87"/>
    <w:rsid w:val="00101E99"/>
    <w:rsid w:val="00125460"/>
    <w:rsid w:val="00134016"/>
    <w:rsid w:val="00145D16"/>
    <w:rsid w:val="0015166E"/>
    <w:rsid w:val="00170124"/>
    <w:rsid w:val="00177A03"/>
    <w:rsid w:val="001E6998"/>
    <w:rsid w:val="001F349F"/>
    <w:rsid w:val="00206FD9"/>
    <w:rsid w:val="002075F3"/>
    <w:rsid w:val="00221DAE"/>
    <w:rsid w:val="00226854"/>
    <w:rsid w:val="00236476"/>
    <w:rsid w:val="0024241C"/>
    <w:rsid w:val="002537E9"/>
    <w:rsid w:val="00262898"/>
    <w:rsid w:val="00265299"/>
    <w:rsid w:val="00272B52"/>
    <w:rsid w:val="00273FDB"/>
    <w:rsid w:val="00280478"/>
    <w:rsid w:val="0028530C"/>
    <w:rsid w:val="002C0256"/>
    <w:rsid w:val="002D6590"/>
    <w:rsid w:val="002E66D9"/>
    <w:rsid w:val="00305964"/>
    <w:rsid w:val="00306F21"/>
    <w:rsid w:val="00315F40"/>
    <w:rsid w:val="00322552"/>
    <w:rsid w:val="00330324"/>
    <w:rsid w:val="00332D87"/>
    <w:rsid w:val="00335DE1"/>
    <w:rsid w:val="00350477"/>
    <w:rsid w:val="00372FCF"/>
    <w:rsid w:val="00391F6F"/>
    <w:rsid w:val="003A477C"/>
    <w:rsid w:val="003B49F1"/>
    <w:rsid w:val="003C6631"/>
    <w:rsid w:val="003C727A"/>
    <w:rsid w:val="004115E5"/>
    <w:rsid w:val="00427296"/>
    <w:rsid w:val="00444465"/>
    <w:rsid w:val="00444BFC"/>
    <w:rsid w:val="00450B9E"/>
    <w:rsid w:val="0045764A"/>
    <w:rsid w:val="00470F16"/>
    <w:rsid w:val="00471858"/>
    <w:rsid w:val="004822A7"/>
    <w:rsid w:val="00484B70"/>
    <w:rsid w:val="0049004F"/>
    <w:rsid w:val="004A0360"/>
    <w:rsid w:val="004B10C5"/>
    <w:rsid w:val="004B246A"/>
    <w:rsid w:val="004B68BD"/>
    <w:rsid w:val="004B7878"/>
    <w:rsid w:val="004B7EBB"/>
    <w:rsid w:val="004D122E"/>
    <w:rsid w:val="004D33CC"/>
    <w:rsid w:val="004D5977"/>
    <w:rsid w:val="004E1B27"/>
    <w:rsid w:val="004E21C6"/>
    <w:rsid w:val="004F303E"/>
    <w:rsid w:val="00512A26"/>
    <w:rsid w:val="005271CD"/>
    <w:rsid w:val="0052722C"/>
    <w:rsid w:val="005330C2"/>
    <w:rsid w:val="005405B2"/>
    <w:rsid w:val="00541304"/>
    <w:rsid w:val="00560968"/>
    <w:rsid w:val="005667BF"/>
    <w:rsid w:val="00574EBB"/>
    <w:rsid w:val="00580B58"/>
    <w:rsid w:val="00592244"/>
    <w:rsid w:val="005A00E0"/>
    <w:rsid w:val="005C64E0"/>
    <w:rsid w:val="005C74F1"/>
    <w:rsid w:val="005D10C7"/>
    <w:rsid w:val="005E0F0D"/>
    <w:rsid w:val="005E57EA"/>
    <w:rsid w:val="005F1C74"/>
    <w:rsid w:val="005F6B61"/>
    <w:rsid w:val="0060244B"/>
    <w:rsid w:val="00633E48"/>
    <w:rsid w:val="0065122E"/>
    <w:rsid w:val="00661A2C"/>
    <w:rsid w:val="00670A6F"/>
    <w:rsid w:val="00681266"/>
    <w:rsid w:val="006A55E8"/>
    <w:rsid w:val="006D03B0"/>
    <w:rsid w:val="006D450A"/>
    <w:rsid w:val="006E3AA5"/>
    <w:rsid w:val="006F39C1"/>
    <w:rsid w:val="006F5957"/>
    <w:rsid w:val="007043B6"/>
    <w:rsid w:val="007053A6"/>
    <w:rsid w:val="00706C27"/>
    <w:rsid w:val="007123FF"/>
    <w:rsid w:val="007124C3"/>
    <w:rsid w:val="0071343F"/>
    <w:rsid w:val="00713E7B"/>
    <w:rsid w:val="00717C34"/>
    <w:rsid w:val="00721B18"/>
    <w:rsid w:val="0072438B"/>
    <w:rsid w:val="0073622D"/>
    <w:rsid w:val="00745815"/>
    <w:rsid w:val="007471ED"/>
    <w:rsid w:val="00755B01"/>
    <w:rsid w:val="00756B2D"/>
    <w:rsid w:val="00783265"/>
    <w:rsid w:val="00786B93"/>
    <w:rsid w:val="00790BA7"/>
    <w:rsid w:val="007A064D"/>
    <w:rsid w:val="007A2DAB"/>
    <w:rsid w:val="007B329D"/>
    <w:rsid w:val="007B63BE"/>
    <w:rsid w:val="007C13E6"/>
    <w:rsid w:val="007D6F55"/>
    <w:rsid w:val="007E0D99"/>
    <w:rsid w:val="007F3E26"/>
    <w:rsid w:val="00812B83"/>
    <w:rsid w:val="00823703"/>
    <w:rsid w:val="008272DA"/>
    <w:rsid w:val="00833B6C"/>
    <w:rsid w:val="00841EAC"/>
    <w:rsid w:val="00854C82"/>
    <w:rsid w:val="008818F2"/>
    <w:rsid w:val="008918CA"/>
    <w:rsid w:val="008A372E"/>
    <w:rsid w:val="008B7A72"/>
    <w:rsid w:val="008D7534"/>
    <w:rsid w:val="00910830"/>
    <w:rsid w:val="00926290"/>
    <w:rsid w:val="00934757"/>
    <w:rsid w:val="0094297A"/>
    <w:rsid w:val="00967005"/>
    <w:rsid w:val="009818F4"/>
    <w:rsid w:val="0098779E"/>
    <w:rsid w:val="0099107E"/>
    <w:rsid w:val="009A00F2"/>
    <w:rsid w:val="009B388F"/>
    <w:rsid w:val="009C5486"/>
    <w:rsid w:val="009C5FA7"/>
    <w:rsid w:val="009C76B7"/>
    <w:rsid w:val="009E17F9"/>
    <w:rsid w:val="009F59F6"/>
    <w:rsid w:val="009F6923"/>
    <w:rsid w:val="00A0664B"/>
    <w:rsid w:val="00A24109"/>
    <w:rsid w:val="00A75770"/>
    <w:rsid w:val="00A76632"/>
    <w:rsid w:val="00A84185"/>
    <w:rsid w:val="00A907A9"/>
    <w:rsid w:val="00AA6BAA"/>
    <w:rsid w:val="00AB6FBC"/>
    <w:rsid w:val="00AC6A6C"/>
    <w:rsid w:val="00AD0DF2"/>
    <w:rsid w:val="00AE3C61"/>
    <w:rsid w:val="00AE3D93"/>
    <w:rsid w:val="00AE7F32"/>
    <w:rsid w:val="00AF1851"/>
    <w:rsid w:val="00B01A96"/>
    <w:rsid w:val="00B1132E"/>
    <w:rsid w:val="00B178B7"/>
    <w:rsid w:val="00B36A6D"/>
    <w:rsid w:val="00B4261E"/>
    <w:rsid w:val="00B469D6"/>
    <w:rsid w:val="00B63803"/>
    <w:rsid w:val="00B72491"/>
    <w:rsid w:val="00B73408"/>
    <w:rsid w:val="00B82BF8"/>
    <w:rsid w:val="00B87F62"/>
    <w:rsid w:val="00B955DF"/>
    <w:rsid w:val="00B968EA"/>
    <w:rsid w:val="00BB00D8"/>
    <w:rsid w:val="00BB5D63"/>
    <w:rsid w:val="00BC1EF8"/>
    <w:rsid w:val="00BC2238"/>
    <w:rsid w:val="00BC41DA"/>
    <w:rsid w:val="00BE1208"/>
    <w:rsid w:val="00BE1E43"/>
    <w:rsid w:val="00C22B8A"/>
    <w:rsid w:val="00C26D2B"/>
    <w:rsid w:val="00C47C08"/>
    <w:rsid w:val="00C61136"/>
    <w:rsid w:val="00C72B56"/>
    <w:rsid w:val="00C817E4"/>
    <w:rsid w:val="00C8786D"/>
    <w:rsid w:val="00C965C7"/>
    <w:rsid w:val="00CB0D44"/>
    <w:rsid w:val="00CC05F1"/>
    <w:rsid w:val="00CD1603"/>
    <w:rsid w:val="00CD6FCF"/>
    <w:rsid w:val="00CE2190"/>
    <w:rsid w:val="00CE4FA6"/>
    <w:rsid w:val="00CE64A1"/>
    <w:rsid w:val="00CF1C96"/>
    <w:rsid w:val="00CF2700"/>
    <w:rsid w:val="00CF594D"/>
    <w:rsid w:val="00D140CD"/>
    <w:rsid w:val="00D155E9"/>
    <w:rsid w:val="00D26C2D"/>
    <w:rsid w:val="00D3162C"/>
    <w:rsid w:val="00D31B81"/>
    <w:rsid w:val="00D373D4"/>
    <w:rsid w:val="00D455CB"/>
    <w:rsid w:val="00D72EB8"/>
    <w:rsid w:val="00D87568"/>
    <w:rsid w:val="00D9630F"/>
    <w:rsid w:val="00DB15E7"/>
    <w:rsid w:val="00DC0ED2"/>
    <w:rsid w:val="00DC1E08"/>
    <w:rsid w:val="00DC2D57"/>
    <w:rsid w:val="00DC53EF"/>
    <w:rsid w:val="00DC7660"/>
    <w:rsid w:val="00DC76B4"/>
    <w:rsid w:val="00DD151A"/>
    <w:rsid w:val="00DD6BA3"/>
    <w:rsid w:val="00DD6F08"/>
    <w:rsid w:val="00DD7DDC"/>
    <w:rsid w:val="00DF6871"/>
    <w:rsid w:val="00E0383E"/>
    <w:rsid w:val="00E05649"/>
    <w:rsid w:val="00E20D1F"/>
    <w:rsid w:val="00E24947"/>
    <w:rsid w:val="00E30D9E"/>
    <w:rsid w:val="00E3414C"/>
    <w:rsid w:val="00E65C3C"/>
    <w:rsid w:val="00E667CF"/>
    <w:rsid w:val="00E737B6"/>
    <w:rsid w:val="00E87429"/>
    <w:rsid w:val="00E964DD"/>
    <w:rsid w:val="00EA3DA1"/>
    <w:rsid w:val="00EC7030"/>
    <w:rsid w:val="00ED2FE2"/>
    <w:rsid w:val="00EE0067"/>
    <w:rsid w:val="00EE0DCC"/>
    <w:rsid w:val="00F03185"/>
    <w:rsid w:val="00F068B0"/>
    <w:rsid w:val="00F200EA"/>
    <w:rsid w:val="00F20CE2"/>
    <w:rsid w:val="00F41775"/>
    <w:rsid w:val="00F428A2"/>
    <w:rsid w:val="00F4315C"/>
    <w:rsid w:val="00F44011"/>
    <w:rsid w:val="00F52C82"/>
    <w:rsid w:val="00F5580E"/>
    <w:rsid w:val="00F57D15"/>
    <w:rsid w:val="00F6041B"/>
    <w:rsid w:val="00F8599D"/>
    <w:rsid w:val="00F90349"/>
    <w:rsid w:val="00F90DEF"/>
    <w:rsid w:val="00F94A53"/>
    <w:rsid w:val="00FA4FEA"/>
    <w:rsid w:val="00FA5FA3"/>
    <w:rsid w:val="00FC23F0"/>
    <w:rsid w:val="00FC3083"/>
    <w:rsid w:val="00FE4E97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DB51997"/>
  <w15:chartTrackingRefBased/>
  <w15:docId w15:val="{A7220993-B4D8-4306-BAE8-F5FC4284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  <w:style w:type="character" w:styleId="Hyperlink">
    <w:name w:val="Hyperlink"/>
    <w:basedOn w:val="DefaultParagraphFont"/>
    <w:rsid w:val="001F34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3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E4069-EA86-47B7-B0FC-C167826F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Succeed Management Solutions, LLC ©</dc:creator>
  <cp:keywords/>
  <cp:lastModifiedBy>Hillarie Thomas</cp:lastModifiedBy>
  <cp:revision>2</cp:revision>
  <cp:lastPrinted>2014-12-17T00:20:00Z</cp:lastPrinted>
  <dcterms:created xsi:type="dcterms:W3CDTF">2018-03-08T23:57:00Z</dcterms:created>
  <dcterms:modified xsi:type="dcterms:W3CDTF">2018-03-08T23:57:00Z</dcterms:modified>
</cp:coreProperties>
</file>